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FA" w:rsidRDefault="00147801" w:rsidP="00FF3CFA">
      <w:pPr>
        <w:pStyle w:val="a6"/>
        <w:jc w:val="center"/>
        <w:rPr>
          <w:rFonts w:ascii="Times New Roman" w:hAnsi="Times New Roman"/>
          <w:b/>
          <w:sz w:val="32"/>
          <w:szCs w:val="32"/>
        </w:rPr>
      </w:pPr>
      <w:r>
        <w:rPr>
          <w:rFonts w:ascii="Times New Roman" w:hAnsi="Times New Roman"/>
          <w:b/>
          <w:sz w:val="32"/>
          <w:szCs w:val="32"/>
        </w:rPr>
        <w:t xml:space="preserve">Добрый день, уважаемый Сергей Викторович, </w:t>
      </w:r>
      <w:r w:rsidR="00D64F42">
        <w:rPr>
          <w:rFonts w:ascii="Times New Roman" w:hAnsi="Times New Roman"/>
          <w:b/>
          <w:sz w:val="32"/>
          <w:szCs w:val="32"/>
        </w:rPr>
        <w:t>президиум,</w:t>
      </w:r>
      <w:r w:rsidR="00FF3CFA" w:rsidRPr="00E97FB9">
        <w:rPr>
          <w:rFonts w:ascii="Times New Roman" w:hAnsi="Times New Roman"/>
          <w:b/>
          <w:sz w:val="32"/>
          <w:szCs w:val="32"/>
        </w:rPr>
        <w:t xml:space="preserve"> коллеги</w:t>
      </w:r>
      <w:r>
        <w:rPr>
          <w:rFonts w:ascii="Times New Roman" w:hAnsi="Times New Roman"/>
          <w:b/>
          <w:sz w:val="32"/>
          <w:szCs w:val="32"/>
        </w:rPr>
        <w:t>, гости</w:t>
      </w:r>
      <w:r w:rsidR="00FF3CFA" w:rsidRPr="00E97FB9">
        <w:rPr>
          <w:rFonts w:ascii="Times New Roman" w:hAnsi="Times New Roman"/>
          <w:b/>
          <w:sz w:val="32"/>
          <w:szCs w:val="32"/>
        </w:rPr>
        <w:t>!</w:t>
      </w:r>
    </w:p>
    <w:p w:rsidR="00147801" w:rsidRPr="00E97FB9" w:rsidRDefault="00147801" w:rsidP="00FF3CFA">
      <w:pPr>
        <w:pStyle w:val="a6"/>
        <w:jc w:val="center"/>
        <w:rPr>
          <w:rFonts w:ascii="Times New Roman" w:hAnsi="Times New Roman"/>
          <w:b/>
          <w:sz w:val="32"/>
          <w:szCs w:val="32"/>
        </w:rPr>
      </w:pPr>
    </w:p>
    <w:p w:rsidR="00617A0C" w:rsidRPr="00617A0C" w:rsidRDefault="00617A0C" w:rsidP="007C30AA">
      <w:pPr>
        <w:spacing w:after="0" w:line="240" w:lineRule="auto"/>
        <w:ind w:firstLine="708"/>
        <w:jc w:val="both"/>
        <w:rPr>
          <w:rFonts w:ascii="Times New Roman" w:hAnsi="Times New Roman"/>
          <w:sz w:val="28"/>
          <w:szCs w:val="28"/>
        </w:rPr>
      </w:pPr>
      <w:r w:rsidRPr="00617A0C">
        <w:rPr>
          <w:rFonts w:ascii="Times New Roman" w:hAnsi="Times New Roman"/>
          <w:sz w:val="28"/>
          <w:szCs w:val="28"/>
        </w:rPr>
        <w:t xml:space="preserve">Традиционно на августовском совещании мы подводим итоги уходящего учебного года и намечаем планы на </w:t>
      </w:r>
      <w:proofErr w:type="gramStart"/>
      <w:r w:rsidRPr="00617A0C">
        <w:rPr>
          <w:rFonts w:ascii="Times New Roman" w:hAnsi="Times New Roman"/>
          <w:sz w:val="28"/>
          <w:szCs w:val="28"/>
        </w:rPr>
        <w:t>будущий</w:t>
      </w:r>
      <w:proofErr w:type="gramEnd"/>
      <w:r w:rsidRPr="00617A0C">
        <w:rPr>
          <w:rFonts w:ascii="Times New Roman" w:hAnsi="Times New Roman"/>
          <w:sz w:val="28"/>
          <w:szCs w:val="28"/>
        </w:rPr>
        <w:t>.</w:t>
      </w:r>
    </w:p>
    <w:p w:rsidR="00617A0C" w:rsidRPr="00617A0C" w:rsidRDefault="00617A0C" w:rsidP="007C30AA">
      <w:pPr>
        <w:spacing w:after="0" w:line="240" w:lineRule="auto"/>
        <w:ind w:firstLine="708"/>
        <w:jc w:val="both"/>
        <w:rPr>
          <w:rFonts w:ascii="Times New Roman" w:hAnsi="Times New Roman"/>
          <w:sz w:val="28"/>
          <w:szCs w:val="28"/>
        </w:rPr>
      </w:pPr>
      <w:r w:rsidRPr="00617A0C">
        <w:rPr>
          <w:rFonts w:ascii="Times New Roman" w:hAnsi="Times New Roman"/>
          <w:sz w:val="28"/>
          <w:szCs w:val="28"/>
        </w:rPr>
        <w:t>Особенностью прошедшего учебного года явилось то, что система образования стала суверенной, отказавшись от навязываемых западных ценностей и ресурсов, завершился очередной этап национального проекта. Наши школы успешно используют российское учебное оборудование.</w:t>
      </w:r>
    </w:p>
    <w:p w:rsidR="00617A0C" w:rsidRPr="00617A0C" w:rsidRDefault="00617A0C" w:rsidP="007C30AA">
      <w:pPr>
        <w:spacing w:after="0" w:line="240" w:lineRule="auto"/>
        <w:ind w:firstLine="708"/>
        <w:jc w:val="both"/>
        <w:rPr>
          <w:rFonts w:ascii="Times New Roman" w:hAnsi="Times New Roman"/>
          <w:sz w:val="28"/>
          <w:szCs w:val="28"/>
        </w:rPr>
      </w:pPr>
      <w:r w:rsidRPr="00617A0C">
        <w:rPr>
          <w:rFonts w:ascii="Times New Roman" w:hAnsi="Times New Roman"/>
          <w:sz w:val="28"/>
          <w:szCs w:val="28"/>
        </w:rPr>
        <w:t>Продолжилась идеологическая борьба, в результате которой четкое очертание приобрела отечественная система воспитания и исторического образования.</w:t>
      </w:r>
      <w:r w:rsidR="007C30AA">
        <w:rPr>
          <w:rFonts w:ascii="Times New Roman" w:hAnsi="Times New Roman"/>
          <w:sz w:val="28"/>
          <w:szCs w:val="28"/>
        </w:rPr>
        <w:t xml:space="preserve"> </w:t>
      </w:r>
      <w:r w:rsidRPr="00617A0C">
        <w:rPr>
          <w:rFonts w:ascii="Times New Roman" w:hAnsi="Times New Roman"/>
          <w:sz w:val="28"/>
          <w:szCs w:val="28"/>
        </w:rPr>
        <w:t>Произошел отказ от международных исследований качества общего образования, их заменил национальный продукт по оценке функциональной грамотности, который теперь доступен каждой школе.</w:t>
      </w:r>
    </w:p>
    <w:p w:rsidR="00617A0C" w:rsidRPr="00617A0C" w:rsidRDefault="00617A0C" w:rsidP="009229F2">
      <w:pPr>
        <w:spacing w:after="0" w:line="240" w:lineRule="auto"/>
        <w:ind w:firstLine="708"/>
        <w:jc w:val="both"/>
        <w:rPr>
          <w:rFonts w:ascii="Times New Roman" w:hAnsi="Times New Roman"/>
          <w:sz w:val="28"/>
          <w:szCs w:val="28"/>
        </w:rPr>
      </w:pPr>
      <w:r w:rsidRPr="00617A0C">
        <w:rPr>
          <w:rFonts w:ascii="Times New Roman" w:hAnsi="Times New Roman"/>
          <w:sz w:val="28"/>
          <w:szCs w:val="28"/>
        </w:rPr>
        <w:t>В сложившихся реалиях роль учителя приобрела особое значение, поэтому Указом Президента России Владимира Путина 2023 год объявлен Годом педагога и наставника.</w:t>
      </w:r>
    </w:p>
    <w:p w:rsidR="009229F2" w:rsidRDefault="009229F2" w:rsidP="007C30AA">
      <w:pPr>
        <w:spacing w:after="0" w:line="240" w:lineRule="auto"/>
        <w:ind w:firstLine="708"/>
        <w:jc w:val="both"/>
        <w:rPr>
          <w:rFonts w:ascii="Times New Roman" w:hAnsi="Times New Roman"/>
          <w:sz w:val="28"/>
          <w:szCs w:val="28"/>
        </w:rPr>
      </w:pPr>
      <w:r w:rsidRPr="009229F2">
        <w:rPr>
          <w:rFonts w:ascii="Times New Roman" w:hAnsi="Times New Roman"/>
          <w:sz w:val="28"/>
          <w:szCs w:val="28"/>
        </w:rPr>
        <w:t>Мы видим, что инфраструктура системы образования планомерно развивается. Национальный проект «Образование» ярко демонстрирует нам</w:t>
      </w:r>
      <w:r w:rsidR="00E53751">
        <w:rPr>
          <w:rFonts w:ascii="Times New Roman" w:hAnsi="Times New Roman"/>
          <w:sz w:val="28"/>
          <w:szCs w:val="28"/>
        </w:rPr>
        <w:t xml:space="preserve"> пример того</w:t>
      </w:r>
      <w:r w:rsidRPr="009229F2">
        <w:rPr>
          <w:rFonts w:ascii="Times New Roman" w:hAnsi="Times New Roman"/>
          <w:sz w:val="28"/>
          <w:szCs w:val="28"/>
        </w:rPr>
        <w:t>, как конкретные задачи воплощаются в конкретные результаты. За время</w:t>
      </w:r>
      <w:r w:rsidR="003A2BB6">
        <w:rPr>
          <w:rFonts w:ascii="Times New Roman" w:hAnsi="Times New Roman"/>
          <w:sz w:val="28"/>
          <w:szCs w:val="28"/>
        </w:rPr>
        <w:t xml:space="preserve"> его реализации обновление</w:t>
      </w:r>
      <w:r w:rsidR="003A2BB6" w:rsidRPr="00147801">
        <w:rPr>
          <w:rFonts w:ascii="Times New Roman" w:hAnsi="Times New Roman"/>
          <w:sz w:val="28"/>
          <w:szCs w:val="28"/>
        </w:rPr>
        <w:t xml:space="preserve"> </w:t>
      </w:r>
      <w:r w:rsidRPr="00147801">
        <w:rPr>
          <w:rFonts w:ascii="Times New Roman" w:hAnsi="Times New Roman"/>
          <w:sz w:val="28"/>
          <w:szCs w:val="28"/>
        </w:rPr>
        <w:t xml:space="preserve">структуры </w:t>
      </w:r>
      <w:r w:rsidR="00981C8F">
        <w:rPr>
          <w:rFonts w:ascii="Times New Roman" w:hAnsi="Times New Roman"/>
          <w:sz w:val="28"/>
          <w:szCs w:val="28"/>
        </w:rPr>
        <w:t>коснулось практически всех</w:t>
      </w:r>
      <w:r w:rsidRPr="009229F2">
        <w:rPr>
          <w:rFonts w:ascii="Times New Roman" w:hAnsi="Times New Roman"/>
          <w:sz w:val="28"/>
          <w:szCs w:val="28"/>
        </w:rPr>
        <w:t xml:space="preserve"> школ</w:t>
      </w:r>
      <w:r w:rsidR="00981C8F">
        <w:rPr>
          <w:rFonts w:ascii="Times New Roman" w:hAnsi="Times New Roman"/>
          <w:sz w:val="28"/>
          <w:szCs w:val="28"/>
        </w:rPr>
        <w:t xml:space="preserve"> района</w:t>
      </w:r>
      <w:r w:rsidRPr="009229F2">
        <w:rPr>
          <w:rFonts w:ascii="Times New Roman" w:hAnsi="Times New Roman"/>
          <w:sz w:val="28"/>
          <w:szCs w:val="28"/>
        </w:rPr>
        <w:t xml:space="preserve">. </w:t>
      </w:r>
      <w:r w:rsidR="00147801">
        <w:rPr>
          <w:rFonts w:ascii="Times New Roman" w:hAnsi="Times New Roman"/>
          <w:sz w:val="28"/>
          <w:szCs w:val="28"/>
        </w:rPr>
        <w:t>З</w:t>
      </w:r>
      <w:r w:rsidRPr="009229F2">
        <w:rPr>
          <w:rFonts w:ascii="Times New Roman" w:hAnsi="Times New Roman"/>
          <w:sz w:val="28"/>
          <w:szCs w:val="28"/>
        </w:rPr>
        <w:t xml:space="preserve">аработали центры образования «Точка роста», кабинеты технологии и цифровой образовательной среды; в школы пришли новые мобильные компьютерные классы. Нашим детям доступно современное оборудование и современные технологии. </w:t>
      </w:r>
    </w:p>
    <w:p w:rsidR="00617A0C" w:rsidRPr="00EC7A22" w:rsidRDefault="00617A0C" w:rsidP="00EC7A22">
      <w:pPr>
        <w:spacing w:after="0" w:line="240" w:lineRule="auto"/>
        <w:ind w:firstLine="708"/>
        <w:jc w:val="both"/>
        <w:rPr>
          <w:rFonts w:ascii="Times New Roman" w:hAnsi="Times New Roman"/>
          <w:sz w:val="28"/>
          <w:szCs w:val="28"/>
        </w:rPr>
      </w:pPr>
      <w:bookmarkStart w:id="0" w:name="bookmark1"/>
      <w:r w:rsidRPr="00EC7A22">
        <w:rPr>
          <w:rStyle w:val="41"/>
          <w:rFonts w:ascii="Times New Roman" w:eastAsia="Calibri" w:hAnsi="Times New Roman"/>
          <w:b w:val="0"/>
        </w:rPr>
        <w:t>Наряду с развитием и обновлением инфраструктуры, мы</w:t>
      </w:r>
      <w:r w:rsidRPr="00EC7A22">
        <w:rPr>
          <w:rStyle w:val="41"/>
          <w:rFonts w:ascii="Times New Roman" w:eastAsia="Calibri" w:hAnsi="Times New Roman"/>
        </w:rPr>
        <w:t xml:space="preserve"> </w:t>
      </w:r>
      <w:r w:rsidRPr="00EC7A22">
        <w:rPr>
          <w:rFonts w:ascii="Times New Roman" w:hAnsi="Times New Roman"/>
          <w:sz w:val="28"/>
          <w:szCs w:val="28"/>
        </w:rPr>
        <w:t>работали над выполнением основных задач, стоящих перед отраслью: обеспечением доступности и качества образования.</w:t>
      </w:r>
      <w:bookmarkEnd w:id="0"/>
    </w:p>
    <w:p w:rsidR="00617A0C" w:rsidRDefault="00617A0C" w:rsidP="00E9078B">
      <w:pPr>
        <w:spacing w:after="0" w:line="240" w:lineRule="auto"/>
        <w:ind w:firstLine="580"/>
        <w:jc w:val="both"/>
        <w:rPr>
          <w:rFonts w:ascii="Times New Roman" w:hAnsi="Times New Roman"/>
          <w:sz w:val="28"/>
          <w:szCs w:val="28"/>
        </w:rPr>
      </w:pPr>
      <w:r w:rsidRPr="00617A0C">
        <w:rPr>
          <w:rFonts w:ascii="Times New Roman" w:hAnsi="Times New Roman"/>
          <w:sz w:val="28"/>
          <w:szCs w:val="28"/>
        </w:rPr>
        <w:t xml:space="preserve"> На смену международным исследованиям пришел национальный инструмент </w:t>
      </w:r>
      <w:r w:rsidR="00EF4F21">
        <w:rPr>
          <w:rFonts w:ascii="Times New Roman" w:hAnsi="Times New Roman"/>
          <w:sz w:val="28"/>
          <w:szCs w:val="28"/>
        </w:rPr>
        <w:t xml:space="preserve">оценки качества образования. Он </w:t>
      </w:r>
      <w:r w:rsidRPr="00617A0C">
        <w:rPr>
          <w:rFonts w:ascii="Times New Roman" w:hAnsi="Times New Roman"/>
          <w:sz w:val="28"/>
          <w:szCs w:val="28"/>
        </w:rPr>
        <w:t xml:space="preserve">включает 4 </w:t>
      </w:r>
      <w:proofErr w:type="gramStart"/>
      <w:r w:rsidRPr="00617A0C">
        <w:rPr>
          <w:rFonts w:ascii="Times New Roman" w:hAnsi="Times New Roman"/>
          <w:sz w:val="28"/>
          <w:szCs w:val="28"/>
        </w:rPr>
        <w:t>общественно-значимых</w:t>
      </w:r>
      <w:proofErr w:type="gramEnd"/>
      <w:r w:rsidRPr="00617A0C">
        <w:rPr>
          <w:rFonts w:ascii="Times New Roman" w:hAnsi="Times New Roman"/>
          <w:sz w:val="28"/>
          <w:szCs w:val="28"/>
        </w:rPr>
        <w:t xml:space="preserve"> направления, указанных на слайде. Несколько слов о каждом из них.</w:t>
      </w:r>
    </w:p>
    <w:p w:rsidR="00D64F42" w:rsidRDefault="00D64F42" w:rsidP="00E9078B">
      <w:pPr>
        <w:spacing w:after="0" w:line="240" w:lineRule="auto"/>
        <w:ind w:firstLine="580"/>
        <w:jc w:val="both"/>
        <w:rPr>
          <w:rFonts w:ascii="Times New Roman" w:hAnsi="Times New Roman"/>
          <w:sz w:val="28"/>
          <w:szCs w:val="28"/>
        </w:rPr>
      </w:pPr>
    </w:p>
    <w:p w:rsidR="00EC7A22" w:rsidRDefault="00617A0C" w:rsidP="003D3EBE">
      <w:pPr>
        <w:spacing w:after="0" w:line="240" w:lineRule="auto"/>
        <w:ind w:firstLine="708"/>
        <w:jc w:val="both"/>
        <w:rPr>
          <w:rFonts w:ascii="Times New Roman" w:hAnsi="Times New Roman"/>
          <w:sz w:val="28"/>
          <w:szCs w:val="28"/>
        </w:rPr>
      </w:pPr>
      <w:r w:rsidRPr="00617A0C">
        <w:rPr>
          <w:rFonts w:ascii="Times New Roman" w:hAnsi="Times New Roman"/>
          <w:sz w:val="28"/>
          <w:szCs w:val="28"/>
        </w:rPr>
        <w:t xml:space="preserve">Уважаемые </w:t>
      </w:r>
      <w:r w:rsidR="007D4EE1">
        <w:rPr>
          <w:rFonts w:ascii="Times New Roman" w:hAnsi="Times New Roman"/>
          <w:sz w:val="28"/>
          <w:szCs w:val="28"/>
        </w:rPr>
        <w:t>руководители</w:t>
      </w:r>
      <w:r w:rsidRPr="00617A0C">
        <w:rPr>
          <w:rFonts w:ascii="Times New Roman" w:hAnsi="Times New Roman"/>
          <w:sz w:val="28"/>
          <w:szCs w:val="28"/>
        </w:rPr>
        <w:t xml:space="preserve">, чтобы </w:t>
      </w:r>
      <w:proofErr w:type="gramStart"/>
      <w:r w:rsidRPr="00617A0C">
        <w:rPr>
          <w:rFonts w:ascii="Times New Roman" w:hAnsi="Times New Roman"/>
          <w:sz w:val="28"/>
          <w:szCs w:val="28"/>
        </w:rPr>
        <w:t>управлять отраслью важно видеть</w:t>
      </w:r>
      <w:proofErr w:type="gramEnd"/>
      <w:r w:rsidRPr="00617A0C">
        <w:rPr>
          <w:rFonts w:ascii="Times New Roman" w:hAnsi="Times New Roman"/>
          <w:sz w:val="28"/>
          <w:szCs w:val="28"/>
        </w:rPr>
        <w:t xml:space="preserve"> динамику качества образования в целом. </w:t>
      </w:r>
      <w:r w:rsidR="003D3EBE" w:rsidRPr="00147801">
        <w:rPr>
          <w:rFonts w:ascii="Times New Roman" w:hAnsi="Times New Roman"/>
          <w:sz w:val="28"/>
          <w:szCs w:val="28"/>
        </w:rPr>
        <w:t>Если посмотреть</w:t>
      </w:r>
      <w:r w:rsidRPr="00147801">
        <w:rPr>
          <w:rFonts w:ascii="Times New Roman" w:hAnsi="Times New Roman"/>
          <w:sz w:val="28"/>
          <w:szCs w:val="28"/>
        </w:rPr>
        <w:t xml:space="preserve"> </w:t>
      </w:r>
      <w:r w:rsidRPr="00617A0C">
        <w:rPr>
          <w:rFonts w:ascii="Times New Roman" w:hAnsi="Times New Roman"/>
          <w:sz w:val="28"/>
          <w:szCs w:val="28"/>
        </w:rPr>
        <w:t xml:space="preserve">общие итоги ЕГЭ и ОГЭ, совокупно представляющие качество </w:t>
      </w:r>
      <w:r w:rsidR="003D3EBE">
        <w:rPr>
          <w:rFonts w:ascii="Times New Roman" w:hAnsi="Times New Roman"/>
          <w:sz w:val="28"/>
          <w:szCs w:val="28"/>
        </w:rPr>
        <w:t xml:space="preserve">образования на двух его уровнях, </w:t>
      </w:r>
      <w:r w:rsidR="003D3EBE" w:rsidRPr="00147801">
        <w:rPr>
          <w:rFonts w:ascii="Times New Roman" w:hAnsi="Times New Roman"/>
          <w:sz w:val="28"/>
          <w:szCs w:val="28"/>
        </w:rPr>
        <w:t xml:space="preserve">мы увидим, что </w:t>
      </w:r>
      <w:r w:rsidR="003D3EBE">
        <w:rPr>
          <w:rFonts w:ascii="Times New Roman" w:hAnsi="Times New Roman"/>
          <w:sz w:val="28"/>
          <w:szCs w:val="28"/>
        </w:rPr>
        <w:t xml:space="preserve">в </w:t>
      </w:r>
      <w:r w:rsidR="00E9078B" w:rsidRPr="00E9078B">
        <w:rPr>
          <w:rFonts w:ascii="Times New Roman" w:hAnsi="Times New Roman"/>
          <w:sz w:val="28"/>
          <w:szCs w:val="28"/>
        </w:rPr>
        <w:t>2023 году 202  из 206  (2022 год-215) выпускников 11 классов получили аттестаты об образовании (1,38% не получили аттестат). Из них 6 выпускников (2022г.-5), это 2,9%  получили аттестаты с отличием и награждены медалью  «За особые успехи в учении».</w:t>
      </w:r>
      <w:r w:rsidR="00E9078B">
        <w:rPr>
          <w:rFonts w:ascii="Times New Roman" w:hAnsi="Times New Roman"/>
          <w:sz w:val="28"/>
          <w:szCs w:val="28"/>
        </w:rPr>
        <w:t xml:space="preserve"> </w:t>
      </w:r>
      <w:r w:rsidR="00EC7A22" w:rsidRPr="0045790F">
        <w:rPr>
          <w:rFonts w:ascii="Times New Roman" w:hAnsi="Times New Roman"/>
          <w:sz w:val="28"/>
          <w:szCs w:val="28"/>
        </w:rPr>
        <w:t xml:space="preserve">К сожалению, ни один  медалист (было 8 претендентов) не набрал 100 баллов по сдаваемым предметам. </w:t>
      </w:r>
    </w:p>
    <w:p w:rsidR="00617A0C" w:rsidRDefault="00617A0C" w:rsidP="00E9078B">
      <w:pPr>
        <w:spacing w:after="0" w:line="240" w:lineRule="auto"/>
        <w:ind w:firstLine="708"/>
        <w:jc w:val="both"/>
        <w:rPr>
          <w:rFonts w:ascii="Times New Roman" w:hAnsi="Times New Roman"/>
          <w:sz w:val="28"/>
          <w:szCs w:val="28"/>
        </w:rPr>
      </w:pPr>
      <w:proofErr w:type="gramStart"/>
      <w:r w:rsidRPr="00617A0C">
        <w:rPr>
          <w:rFonts w:ascii="Times New Roman" w:hAnsi="Times New Roman"/>
          <w:sz w:val="28"/>
          <w:szCs w:val="28"/>
        </w:rPr>
        <w:t>По д</w:t>
      </w:r>
      <w:r w:rsidR="00F27FAC">
        <w:rPr>
          <w:rFonts w:ascii="Times New Roman" w:hAnsi="Times New Roman"/>
          <w:sz w:val="28"/>
          <w:szCs w:val="28"/>
        </w:rPr>
        <w:t>вум оценочным процедурам стабильное</w:t>
      </w:r>
      <w:r w:rsidRPr="00617A0C">
        <w:rPr>
          <w:rFonts w:ascii="Times New Roman" w:hAnsi="Times New Roman"/>
          <w:sz w:val="28"/>
          <w:szCs w:val="28"/>
        </w:rPr>
        <w:t xml:space="preserve"> качество образования за последние </w:t>
      </w:r>
      <w:r w:rsidRPr="00147801">
        <w:rPr>
          <w:rFonts w:ascii="Times New Roman" w:hAnsi="Times New Roman"/>
          <w:sz w:val="28"/>
          <w:szCs w:val="28"/>
        </w:rPr>
        <w:t>2 года демонстриру</w:t>
      </w:r>
      <w:r w:rsidR="0045790F" w:rsidRPr="00147801">
        <w:rPr>
          <w:rFonts w:ascii="Times New Roman" w:hAnsi="Times New Roman"/>
          <w:sz w:val="28"/>
          <w:szCs w:val="28"/>
        </w:rPr>
        <w:t>е</w:t>
      </w:r>
      <w:r w:rsidRPr="00147801">
        <w:rPr>
          <w:rFonts w:ascii="Times New Roman" w:hAnsi="Times New Roman"/>
          <w:sz w:val="28"/>
          <w:szCs w:val="28"/>
        </w:rPr>
        <w:t>т</w:t>
      </w:r>
      <w:r w:rsidR="0045790F" w:rsidRPr="00147801">
        <w:rPr>
          <w:rFonts w:ascii="Times New Roman" w:hAnsi="Times New Roman"/>
          <w:sz w:val="28"/>
          <w:szCs w:val="28"/>
        </w:rPr>
        <w:t xml:space="preserve"> </w:t>
      </w:r>
      <w:r w:rsidR="00981C8F">
        <w:rPr>
          <w:rFonts w:ascii="Times New Roman" w:hAnsi="Times New Roman"/>
          <w:sz w:val="28"/>
          <w:szCs w:val="28"/>
        </w:rPr>
        <w:t>школа</w:t>
      </w:r>
      <w:r w:rsidR="0045790F" w:rsidRPr="00147801">
        <w:rPr>
          <w:rFonts w:ascii="Times New Roman" w:hAnsi="Times New Roman"/>
          <w:sz w:val="28"/>
          <w:szCs w:val="28"/>
        </w:rPr>
        <w:t>№1</w:t>
      </w:r>
      <w:r w:rsidR="00981C8F">
        <w:rPr>
          <w:rFonts w:ascii="Times New Roman" w:hAnsi="Times New Roman"/>
          <w:sz w:val="28"/>
          <w:szCs w:val="28"/>
        </w:rPr>
        <w:t xml:space="preserve"> поселка Мостовского</w:t>
      </w:r>
      <w:r w:rsidR="0045790F" w:rsidRPr="00147801">
        <w:rPr>
          <w:rFonts w:ascii="Times New Roman" w:hAnsi="Times New Roman"/>
          <w:sz w:val="28"/>
          <w:szCs w:val="28"/>
        </w:rPr>
        <w:t>.</w:t>
      </w:r>
      <w:proofErr w:type="gramEnd"/>
    </w:p>
    <w:p w:rsidR="001B0541" w:rsidRPr="00147801" w:rsidRDefault="00981C8F" w:rsidP="00E9078B">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lastRenderedPageBreak/>
        <w:t>З</w:t>
      </w:r>
      <w:r w:rsidR="001B0541" w:rsidRPr="00147801">
        <w:rPr>
          <w:rFonts w:ascii="Times New Roman" w:hAnsi="Times New Roman"/>
          <w:sz w:val="28"/>
          <w:szCs w:val="28"/>
        </w:rPr>
        <w:t>начительно ниже средних по району результаты государст</w:t>
      </w:r>
      <w:r w:rsidR="00147801">
        <w:rPr>
          <w:rFonts w:ascii="Times New Roman" w:hAnsi="Times New Roman"/>
          <w:sz w:val="28"/>
          <w:szCs w:val="28"/>
        </w:rPr>
        <w:t>венной итоговой аттестации в школах</w:t>
      </w:r>
      <w:r w:rsidR="001B0541" w:rsidRPr="00147801">
        <w:rPr>
          <w:rFonts w:ascii="Times New Roman" w:hAnsi="Times New Roman"/>
          <w:sz w:val="28"/>
          <w:szCs w:val="28"/>
        </w:rPr>
        <w:t xml:space="preserve"> №3, 5,</w:t>
      </w:r>
      <w:r w:rsidR="00F27FAC">
        <w:rPr>
          <w:rFonts w:ascii="Times New Roman" w:hAnsi="Times New Roman"/>
          <w:sz w:val="28"/>
          <w:szCs w:val="28"/>
        </w:rPr>
        <w:t xml:space="preserve"> 6,</w:t>
      </w:r>
      <w:r w:rsidR="001B0541" w:rsidRPr="00147801">
        <w:rPr>
          <w:rFonts w:ascii="Times New Roman" w:hAnsi="Times New Roman"/>
          <w:sz w:val="28"/>
          <w:szCs w:val="28"/>
        </w:rPr>
        <w:t xml:space="preserve"> 9</w:t>
      </w:r>
      <w:r w:rsidR="00F27FAC">
        <w:rPr>
          <w:rFonts w:ascii="Times New Roman" w:hAnsi="Times New Roman"/>
          <w:sz w:val="28"/>
          <w:szCs w:val="28"/>
        </w:rPr>
        <w:t>, 10, 11, 16, 20</w:t>
      </w:r>
      <w:r w:rsidR="001B0541" w:rsidRPr="00147801">
        <w:rPr>
          <w:rFonts w:ascii="Times New Roman" w:hAnsi="Times New Roman"/>
          <w:sz w:val="28"/>
          <w:szCs w:val="28"/>
        </w:rPr>
        <w:t>.</w:t>
      </w:r>
      <w:proofErr w:type="gramEnd"/>
    </w:p>
    <w:p w:rsidR="00617A0C" w:rsidRDefault="00147801" w:rsidP="00EC7A22">
      <w:pPr>
        <w:pStyle w:val="20"/>
        <w:shd w:val="clear" w:color="auto" w:fill="auto"/>
        <w:spacing w:before="0" w:after="0" w:line="240" w:lineRule="auto"/>
        <w:ind w:firstLine="740"/>
        <w:jc w:val="both"/>
      </w:pPr>
      <w:r>
        <w:t>Поэтому, н</w:t>
      </w:r>
      <w:r w:rsidR="00617A0C">
        <w:t xml:space="preserve">ам предстоит проанализировать вместе причины создавшейся ситуации в </w:t>
      </w:r>
      <w:r w:rsidR="0045790F">
        <w:t>школах района</w:t>
      </w:r>
      <w:r w:rsidR="00617A0C">
        <w:t xml:space="preserve"> и организовать управленческую поддерж</w:t>
      </w:r>
      <w:r w:rsidR="00403E15">
        <w:t xml:space="preserve">ку и </w:t>
      </w:r>
      <w:r w:rsidR="00403E15" w:rsidRPr="00EC7A22">
        <w:t xml:space="preserve">методическую помощь </w:t>
      </w:r>
      <w:r w:rsidR="00617A0C" w:rsidRPr="00EC7A22">
        <w:t>в новом учебном году.</w:t>
      </w:r>
    </w:p>
    <w:p w:rsidR="00D64F42" w:rsidRPr="00EC7A22" w:rsidRDefault="00D64F42" w:rsidP="00EC7A22">
      <w:pPr>
        <w:pStyle w:val="20"/>
        <w:shd w:val="clear" w:color="auto" w:fill="auto"/>
        <w:spacing w:before="0" w:after="0" w:line="240" w:lineRule="auto"/>
        <w:ind w:firstLine="740"/>
        <w:jc w:val="both"/>
      </w:pPr>
    </w:p>
    <w:p w:rsidR="00617A0C" w:rsidRPr="001B0541" w:rsidRDefault="00ED21BE" w:rsidP="00617A0C">
      <w:pPr>
        <w:pStyle w:val="20"/>
        <w:spacing w:before="0" w:after="0" w:line="240" w:lineRule="auto"/>
        <w:ind w:firstLine="740"/>
        <w:jc w:val="both"/>
      </w:pPr>
      <w:r w:rsidRPr="00147801">
        <w:t>Приоритетным направлением</w:t>
      </w:r>
      <w:r w:rsidR="003122C1" w:rsidRPr="00147801">
        <w:t xml:space="preserve"> в повышении </w:t>
      </w:r>
      <w:r w:rsidRPr="00147801">
        <w:t>качества образования стало</w:t>
      </w:r>
      <w:r w:rsidR="003122C1" w:rsidRPr="00147801">
        <w:t xml:space="preserve"> формирование функциональной грамотности у учащихся.</w:t>
      </w:r>
      <w:r w:rsidRPr="00147801">
        <w:t xml:space="preserve"> </w:t>
      </w:r>
      <w:r>
        <w:t xml:space="preserve">Одним из </w:t>
      </w:r>
      <w:r w:rsidR="00617A0C" w:rsidRPr="001B0541">
        <w:t xml:space="preserve"> инструментов формиро</w:t>
      </w:r>
      <w:r w:rsidR="003122C1">
        <w:t>вания умений использовать знания</w:t>
      </w:r>
      <w:r w:rsidR="00617A0C" w:rsidRPr="001B0541">
        <w:t xml:space="preserve"> в практической деятельности является «Банк заданий по функциональной грамотности» Российской электронной школы.</w:t>
      </w:r>
    </w:p>
    <w:p w:rsidR="00617A0C" w:rsidRPr="00147801" w:rsidRDefault="00117E50" w:rsidP="00ED21BE">
      <w:pPr>
        <w:pStyle w:val="20"/>
        <w:spacing w:before="0" w:after="0" w:line="240" w:lineRule="auto"/>
        <w:ind w:firstLine="740"/>
        <w:jc w:val="both"/>
      </w:pPr>
      <w:r w:rsidRPr="00147801">
        <w:t>Хочу поб</w:t>
      </w:r>
      <w:r w:rsidR="00617A0C" w:rsidRPr="00147801">
        <w:t>лагод</w:t>
      </w:r>
      <w:r w:rsidRPr="00147801">
        <w:t>арить руководителей школ,</w:t>
      </w:r>
      <w:r w:rsidR="00147801" w:rsidRPr="00147801">
        <w:t xml:space="preserve"> указанных на слайде,</w:t>
      </w:r>
      <w:r w:rsidRPr="00147801">
        <w:t xml:space="preserve"> </w:t>
      </w:r>
      <w:r w:rsidR="00617A0C" w:rsidRPr="00147801">
        <w:t>которы</w:t>
      </w:r>
      <w:r w:rsidRPr="00147801">
        <w:t>е</w:t>
      </w:r>
      <w:r w:rsidR="00617A0C" w:rsidRPr="00147801">
        <w:t xml:space="preserve"> </w:t>
      </w:r>
      <w:r w:rsidR="00ED21BE" w:rsidRPr="00147801">
        <w:t xml:space="preserve">пользуются этим </w:t>
      </w:r>
      <w:proofErr w:type="gramStart"/>
      <w:r w:rsidR="00ED21BE" w:rsidRPr="00147801">
        <w:t>инструментарием</w:t>
      </w:r>
      <w:proofErr w:type="gramEnd"/>
      <w:r w:rsidR="00ED21BE" w:rsidRPr="00147801">
        <w:t xml:space="preserve"> и прошу</w:t>
      </w:r>
      <w:r w:rsidR="00617A0C" w:rsidRPr="00147801">
        <w:t xml:space="preserve"> </w:t>
      </w:r>
      <w:r w:rsidR="00147801">
        <w:t xml:space="preserve">Вас </w:t>
      </w:r>
      <w:r w:rsidR="00617A0C" w:rsidRPr="00147801">
        <w:t xml:space="preserve">активно использовать </w:t>
      </w:r>
      <w:r w:rsidR="00ED21BE" w:rsidRPr="00147801">
        <w:t xml:space="preserve">этот </w:t>
      </w:r>
      <w:r w:rsidR="00617A0C" w:rsidRPr="00147801">
        <w:t>ресурс в будущем учебном году.</w:t>
      </w:r>
    </w:p>
    <w:p w:rsidR="00617A0C" w:rsidRPr="00A753DB" w:rsidRDefault="00ED21BE" w:rsidP="00617A0C">
      <w:pPr>
        <w:pStyle w:val="a5"/>
        <w:shd w:val="clear" w:color="auto" w:fill="auto"/>
        <w:spacing w:line="240" w:lineRule="auto"/>
        <w:jc w:val="both"/>
        <w:rPr>
          <w:b/>
          <w:bCs/>
          <w:shd w:val="clear" w:color="auto" w:fill="FFFFFF"/>
        </w:rPr>
      </w:pPr>
      <w:r>
        <w:rPr>
          <w:rStyle w:val="Exact"/>
        </w:rPr>
        <w:t xml:space="preserve">           </w:t>
      </w:r>
      <w:r w:rsidR="00A753DB" w:rsidRPr="00A753DB">
        <w:rPr>
          <w:rStyle w:val="Exact0"/>
          <w:b w:val="0"/>
        </w:rPr>
        <w:t>Два основных параметра</w:t>
      </w:r>
      <w:r w:rsidR="00A753DB">
        <w:rPr>
          <w:rStyle w:val="Exact0"/>
        </w:rPr>
        <w:t xml:space="preserve"> </w:t>
      </w:r>
      <w:r w:rsidR="00A753DB">
        <w:t>эффективности системы выявления, поддержки и развития талантов и способностей у детей и молодежи</w:t>
      </w:r>
      <w:r w:rsidR="00A753DB">
        <w:rPr>
          <w:rStyle w:val="Exact"/>
        </w:rPr>
        <w:t xml:space="preserve"> представлены на следующем</w:t>
      </w:r>
      <w:r w:rsidR="00147801">
        <w:rPr>
          <w:rStyle w:val="Exact"/>
        </w:rPr>
        <w:t xml:space="preserve"> </w:t>
      </w:r>
      <w:r w:rsidR="00A753DB">
        <w:rPr>
          <w:rStyle w:val="Exact"/>
        </w:rPr>
        <w:t xml:space="preserve"> слайде</w:t>
      </w:r>
      <w:r w:rsidR="00617A0C">
        <w:t xml:space="preserve">. По итогам учебного года </w:t>
      </w:r>
      <w:r w:rsidR="00CF651D">
        <w:t>30</w:t>
      </w:r>
      <w:r w:rsidR="00617A0C">
        <w:t xml:space="preserve"> достижений </w:t>
      </w:r>
      <w:r w:rsidR="00CF651D">
        <w:t>наших</w:t>
      </w:r>
      <w:r w:rsidR="00617A0C">
        <w:t xml:space="preserve"> школьников внесены в государственный ресурс об одаренных детях.</w:t>
      </w:r>
    </w:p>
    <w:p w:rsidR="00617A0C" w:rsidRDefault="00617A0C" w:rsidP="00617A0C">
      <w:pPr>
        <w:pStyle w:val="20"/>
        <w:spacing w:before="0" w:after="0" w:line="240" w:lineRule="auto"/>
        <w:ind w:firstLine="740"/>
        <w:jc w:val="both"/>
      </w:pPr>
      <w:r w:rsidRPr="00CF3911">
        <w:t>В лидерах</w:t>
      </w:r>
      <w:r w:rsidR="00A753DB">
        <w:t xml:space="preserve"> школы№9 и №16</w:t>
      </w:r>
      <w:r w:rsidRPr="00CF3911">
        <w:t>.</w:t>
      </w:r>
    </w:p>
    <w:p w:rsidR="00617A0C" w:rsidRDefault="005903BB" w:rsidP="00617A0C">
      <w:pPr>
        <w:pStyle w:val="20"/>
        <w:shd w:val="clear" w:color="auto" w:fill="auto"/>
        <w:spacing w:before="0" w:after="0" w:line="240" w:lineRule="auto"/>
        <w:ind w:firstLine="740"/>
        <w:jc w:val="both"/>
      </w:pPr>
      <w:r>
        <w:t xml:space="preserve">Необходимо обратить внимание </w:t>
      </w:r>
      <w:r w:rsidRPr="00CF3911">
        <w:t xml:space="preserve"> </w:t>
      </w:r>
      <w:r>
        <w:t>на комплексную работу</w:t>
      </w:r>
      <w:r w:rsidR="00617A0C" w:rsidRPr="00CF3911">
        <w:t xml:space="preserve"> по развитию талантов у детей и молодежи </w:t>
      </w:r>
      <w:r w:rsidR="00CF3911" w:rsidRPr="005903BB">
        <w:t>в</w:t>
      </w:r>
      <w:r w:rsidR="007B7BFE">
        <w:t xml:space="preserve"> школах</w:t>
      </w:r>
      <w:proofErr w:type="gramStart"/>
      <w:r w:rsidR="00CF3911" w:rsidRPr="00CF3911">
        <w:t xml:space="preserve"> </w:t>
      </w:r>
      <w:r w:rsidR="007B7BFE">
        <w:t>:</w:t>
      </w:r>
      <w:proofErr w:type="gramEnd"/>
      <w:r w:rsidR="007B7BFE">
        <w:t xml:space="preserve"> </w:t>
      </w:r>
      <w:r w:rsidR="00CF3911" w:rsidRPr="00CF3911">
        <w:t>№</w:t>
      </w:r>
      <w:r w:rsidR="007B7BFE" w:rsidRPr="007B7BFE">
        <w:t xml:space="preserve"> </w:t>
      </w:r>
      <w:r w:rsidR="007B7BFE" w:rsidRPr="00CF3911">
        <w:t>8</w:t>
      </w:r>
      <w:r w:rsidR="007B7BFE">
        <w:t>,12, 13,14, 20</w:t>
      </w:r>
      <w:r w:rsidR="00617A0C" w:rsidRPr="00CF3911">
        <w:t>.</w:t>
      </w:r>
    </w:p>
    <w:p w:rsidR="00CF651D" w:rsidRDefault="005903BB" w:rsidP="00CF651D">
      <w:pPr>
        <w:pStyle w:val="20"/>
        <w:spacing w:after="0" w:line="240" w:lineRule="auto"/>
        <w:ind w:firstLine="740"/>
        <w:jc w:val="both"/>
      </w:pPr>
      <w:r>
        <w:t xml:space="preserve">Одним из значимых направлений работы является олимпиадное движение. По итогам </w:t>
      </w:r>
      <w:proofErr w:type="spellStart"/>
      <w:r>
        <w:t>муниципаль</w:t>
      </w:r>
      <w:r w:rsidR="00CF651D">
        <w:t>ого</w:t>
      </w:r>
      <w:proofErr w:type="spellEnd"/>
      <w:r w:rsidR="00CF651D">
        <w:t xml:space="preserve"> этапа всероссийской олимпиады школьников участниками регионального этапа стали 37 учащихся общеобразовательных организаций Мостовского района, что на  21 ч</w:t>
      </w:r>
      <w:r>
        <w:t>еловек больше, чем в прошлом</w:t>
      </w:r>
      <w:r w:rsidR="00CF651D">
        <w:t xml:space="preserve"> году. </w:t>
      </w:r>
    </w:p>
    <w:p w:rsidR="005903BB" w:rsidRDefault="00CF3911" w:rsidP="005903BB">
      <w:pPr>
        <w:pStyle w:val="20"/>
        <w:shd w:val="clear" w:color="auto" w:fill="auto"/>
        <w:spacing w:before="0" w:after="0" w:line="240" w:lineRule="auto"/>
        <w:ind w:firstLine="740"/>
        <w:jc w:val="both"/>
      </w:pPr>
      <w:r>
        <w:t>По итогам регионального этапа</w:t>
      </w:r>
      <w:r w:rsidR="00CF651D">
        <w:t xml:space="preserve"> 1 учащийся стал победителем, а 12 - призерами.</w:t>
      </w:r>
    </w:p>
    <w:p w:rsidR="005903BB" w:rsidRDefault="005903BB" w:rsidP="005903BB">
      <w:pPr>
        <w:pStyle w:val="20"/>
        <w:shd w:val="clear" w:color="auto" w:fill="auto"/>
        <w:spacing w:before="0" w:after="0" w:line="240" w:lineRule="auto"/>
        <w:ind w:firstLine="740"/>
        <w:jc w:val="both"/>
      </w:pPr>
      <w:r w:rsidRPr="005903BB">
        <w:t xml:space="preserve">Наибольший вклад в нашу копилку успехов внесли </w:t>
      </w:r>
      <w:r>
        <w:t>школы№1,28,30</w:t>
      </w:r>
    </w:p>
    <w:p w:rsidR="005903BB" w:rsidRDefault="005903BB" w:rsidP="00D64F42">
      <w:pPr>
        <w:pStyle w:val="20"/>
        <w:shd w:val="clear" w:color="auto" w:fill="auto"/>
        <w:spacing w:before="0" w:after="0" w:line="240" w:lineRule="auto"/>
        <w:ind w:firstLine="743"/>
        <w:jc w:val="both"/>
      </w:pPr>
      <w:r w:rsidRPr="005903BB">
        <w:t xml:space="preserve">Мы гордится наставниками </w:t>
      </w:r>
      <w:r>
        <w:t xml:space="preserve">наших </w:t>
      </w:r>
      <w:r w:rsidRPr="005903BB">
        <w:t>победителей и призеров всероссийской олимпиады школьников. Это 11 учителей</w:t>
      </w:r>
      <w:r>
        <w:t xml:space="preserve"> школ</w:t>
      </w:r>
      <w:r w:rsidR="00981C8F">
        <w:t xml:space="preserve"> нашего </w:t>
      </w:r>
      <w:r>
        <w:t>района.</w:t>
      </w:r>
    </w:p>
    <w:p w:rsidR="00D64F42" w:rsidRDefault="00CF651D" w:rsidP="00D64F42">
      <w:pPr>
        <w:pStyle w:val="20"/>
        <w:shd w:val="clear" w:color="auto" w:fill="auto"/>
        <w:spacing w:before="0" w:after="0" w:line="240" w:lineRule="auto"/>
        <w:ind w:firstLine="740"/>
        <w:jc w:val="both"/>
      </w:pPr>
      <w:r>
        <w:t xml:space="preserve">К сожалению, </w:t>
      </w:r>
      <w:r w:rsidR="005903BB">
        <w:t xml:space="preserve">наши учащиеся </w:t>
      </w:r>
      <w:r>
        <w:t xml:space="preserve"> не приняли уча</w:t>
      </w:r>
      <w:r w:rsidR="005903BB">
        <w:t>стие в заключительном этапе всероссийской олимпиады школьников, поэтому руководителям школ, педагогическим работникам необходимо обратить особое внимание на подготовку данной категории детей</w:t>
      </w:r>
      <w:r>
        <w:t>.</w:t>
      </w:r>
    </w:p>
    <w:p w:rsidR="00237FEC" w:rsidRDefault="00237FEC" w:rsidP="00D64F42">
      <w:pPr>
        <w:pStyle w:val="20"/>
        <w:shd w:val="clear" w:color="auto" w:fill="auto"/>
        <w:spacing w:before="0" w:after="0" w:line="240" w:lineRule="auto"/>
        <w:ind w:firstLine="740"/>
        <w:jc w:val="both"/>
      </w:pPr>
    </w:p>
    <w:p w:rsidR="00617A0C" w:rsidRDefault="00617A0C" w:rsidP="0031202D">
      <w:pPr>
        <w:pStyle w:val="20"/>
        <w:spacing w:before="0" w:after="0" w:line="240" w:lineRule="auto"/>
        <w:ind w:firstLine="743"/>
        <w:jc w:val="both"/>
      </w:pPr>
      <w:r>
        <w:t>Уважаемые коллеги!</w:t>
      </w:r>
    </w:p>
    <w:p w:rsidR="0031202D" w:rsidRDefault="00237FEC" w:rsidP="0031202D">
      <w:pPr>
        <w:pStyle w:val="20"/>
        <w:spacing w:before="0" w:after="0" w:line="240" w:lineRule="auto"/>
        <w:ind w:firstLine="743"/>
        <w:jc w:val="both"/>
      </w:pPr>
      <w:r>
        <w:t>Следующим</w:t>
      </w:r>
      <w:r w:rsidR="00617A0C">
        <w:t xml:space="preserve"> компонентом качества школьного образования является </w:t>
      </w:r>
      <w:proofErr w:type="spellStart"/>
      <w:r w:rsidR="00617A0C">
        <w:t>сформированность</w:t>
      </w:r>
      <w:proofErr w:type="spellEnd"/>
      <w:r w:rsidR="00617A0C">
        <w:t xml:space="preserve"> у обучающихся ценностей, принятых в российском обществе.</w:t>
      </w:r>
      <w:r w:rsidR="00617A0C" w:rsidRPr="00617A0C">
        <w:t xml:space="preserve"> </w:t>
      </w:r>
      <w:r w:rsidR="00617A0C">
        <w:t>Достигается это в том чи</w:t>
      </w:r>
      <w:r>
        <w:t>сле через воспитательную работу и</w:t>
      </w:r>
      <w:r w:rsidR="00617A0C">
        <w:t xml:space="preserve"> в</w:t>
      </w:r>
      <w:r>
        <w:t>неурочную занятость детей</w:t>
      </w:r>
      <w:r w:rsidR="00617A0C">
        <w:t xml:space="preserve">, которые помогают ребенку </w:t>
      </w:r>
      <w:proofErr w:type="spellStart"/>
      <w:r w:rsidR="00617A0C">
        <w:t>самореал</w:t>
      </w:r>
      <w:r w:rsidR="00981C8F">
        <w:t>изоваться</w:t>
      </w:r>
      <w:proofErr w:type="spellEnd"/>
      <w:r w:rsidR="00981C8F">
        <w:t xml:space="preserve">, усвоить </w:t>
      </w:r>
      <w:r w:rsidR="00617A0C">
        <w:t>духовно-нравственные и культурно-исторические ценности на</w:t>
      </w:r>
      <w:r w:rsidR="00117E50">
        <w:t>шего народа</w:t>
      </w:r>
      <w:r w:rsidR="00617A0C">
        <w:t>.</w:t>
      </w:r>
    </w:p>
    <w:p w:rsidR="007B7BFE" w:rsidRDefault="007B7BFE" w:rsidP="0031202D">
      <w:pPr>
        <w:pStyle w:val="20"/>
        <w:spacing w:before="0" w:after="0" w:line="240" w:lineRule="auto"/>
        <w:ind w:firstLine="743"/>
        <w:jc w:val="both"/>
      </w:pPr>
    </w:p>
    <w:p w:rsidR="00237FEC" w:rsidRDefault="00237FEC" w:rsidP="0031202D">
      <w:pPr>
        <w:pStyle w:val="20"/>
        <w:spacing w:before="0" w:after="0" w:line="240" w:lineRule="auto"/>
        <w:ind w:firstLine="743"/>
        <w:jc w:val="both"/>
      </w:pPr>
    </w:p>
    <w:p w:rsidR="00D33FE4" w:rsidRDefault="00D33FE4" w:rsidP="0031202D">
      <w:pPr>
        <w:pStyle w:val="20"/>
        <w:spacing w:before="0" w:after="0" w:line="240" w:lineRule="auto"/>
        <w:ind w:firstLine="743"/>
        <w:jc w:val="both"/>
      </w:pPr>
      <w:r w:rsidRPr="00D33FE4">
        <w:t>2022-2023 учебный год был отмечен введением в школах   должности советника директора по воспитанию и взаимодействию с детскими обществе</w:t>
      </w:r>
      <w:r w:rsidR="006D2606">
        <w:t xml:space="preserve">нными объединениями, </w:t>
      </w:r>
      <w:r w:rsidR="006D2606" w:rsidRPr="009A66C8">
        <w:t>что положительно повлияло на школьную жизнь, ее активность и качество.  Ярких результатов в</w:t>
      </w:r>
      <w:r w:rsidRPr="009A66C8">
        <w:t xml:space="preserve"> течение</w:t>
      </w:r>
      <w:r w:rsidR="006D2606" w:rsidRPr="009A66C8">
        <w:t xml:space="preserve"> года  достиг</w:t>
      </w:r>
      <w:r w:rsidR="00981C8F">
        <w:t xml:space="preserve"> советник</w:t>
      </w:r>
      <w:r w:rsidRPr="009A66C8">
        <w:t xml:space="preserve"> директора </w:t>
      </w:r>
      <w:r w:rsidRPr="0038011A">
        <w:t>второй школы пос. Мостовског</w:t>
      </w:r>
      <w:r w:rsidR="0038011A" w:rsidRPr="0038011A">
        <w:t xml:space="preserve">о </w:t>
      </w:r>
      <w:r w:rsidR="0038011A">
        <w:t>Косарев</w:t>
      </w:r>
      <w:r w:rsidR="00981C8F">
        <w:t xml:space="preserve"> Станислав Юрьевич</w:t>
      </w:r>
      <w:r w:rsidR="009A66C8">
        <w:t xml:space="preserve">, который </w:t>
      </w:r>
      <w:r w:rsidR="006D2606">
        <w:t xml:space="preserve"> принял участие в</w:t>
      </w:r>
      <w:r w:rsidRPr="00D33FE4">
        <w:t xml:space="preserve"> I Всероссийском методическом форуме советников директора по воспит</w:t>
      </w:r>
      <w:r w:rsidR="009A66C8">
        <w:t>анию в городе</w:t>
      </w:r>
      <w:r w:rsidR="006D2606">
        <w:t xml:space="preserve"> Череповец, выступил</w:t>
      </w:r>
      <w:r w:rsidRPr="00D33FE4">
        <w:t xml:space="preserve"> в качестве спикера на расширенном  совещании «Советник. Новые векторы системы воспит</w:t>
      </w:r>
      <w:r w:rsidR="006D2606">
        <w:t>ания» в городе Краснодар</w:t>
      </w:r>
      <w:r w:rsidR="009A66C8">
        <w:t>е</w:t>
      </w:r>
      <w:r w:rsidR="006D2606">
        <w:t>, победил</w:t>
      </w:r>
      <w:r w:rsidRPr="00D33FE4">
        <w:t xml:space="preserve"> в фестивале "Калейдоскоп идей "Навигаторов детства".</w:t>
      </w:r>
    </w:p>
    <w:p w:rsidR="00D64F42" w:rsidRDefault="00D64F42" w:rsidP="0031202D">
      <w:pPr>
        <w:pStyle w:val="20"/>
        <w:spacing w:before="0" w:after="0" w:line="240" w:lineRule="auto"/>
        <w:ind w:firstLine="743"/>
        <w:jc w:val="both"/>
      </w:pPr>
    </w:p>
    <w:p w:rsidR="00D64F42" w:rsidRDefault="00617A0C" w:rsidP="00553F32">
      <w:pPr>
        <w:pStyle w:val="20"/>
        <w:spacing w:before="0" w:after="0" w:line="240" w:lineRule="auto"/>
        <w:ind w:firstLine="743"/>
        <w:jc w:val="both"/>
      </w:pPr>
      <w:r>
        <w:t xml:space="preserve">Среди современных школьных активностей - музеи, школьные театры и </w:t>
      </w:r>
      <w:proofErr w:type="spellStart"/>
      <w:r>
        <w:t>медиацентры</w:t>
      </w:r>
      <w:proofErr w:type="spellEnd"/>
      <w:r>
        <w:t xml:space="preserve">, военно-патриотические, спортивные и туристические клубы, вовлеченность детей в мероприятия российского движения детей и молодежи. На слайде вы видите таблицу, в которой представлено как реализуются различные направления воспитательной работы в разрезе </w:t>
      </w:r>
      <w:r w:rsidR="00443238">
        <w:t>школ района</w:t>
      </w:r>
      <w:r>
        <w:t>.</w:t>
      </w:r>
    </w:p>
    <w:p w:rsidR="007B7BFE" w:rsidRDefault="00EC72DD" w:rsidP="00553F32">
      <w:pPr>
        <w:pStyle w:val="20"/>
        <w:spacing w:before="0" w:after="0" w:line="240" w:lineRule="auto"/>
        <w:ind w:firstLine="743"/>
        <w:jc w:val="both"/>
      </w:pPr>
      <w:r>
        <w:t xml:space="preserve"> </w:t>
      </w:r>
    </w:p>
    <w:p w:rsidR="00EC72DD" w:rsidRDefault="00EC72DD" w:rsidP="00553F32">
      <w:pPr>
        <w:pStyle w:val="20"/>
        <w:spacing w:before="0" w:after="0" w:line="240" w:lineRule="auto"/>
        <w:ind w:firstLine="743"/>
        <w:jc w:val="both"/>
      </w:pPr>
      <w:r>
        <w:t>Перед нами стоит задача - в следующем учебно</w:t>
      </w:r>
      <w:r w:rsidR="007B7BFE">
        <w:t xml:space="preserve">м году в каждой школе </w:t>
      </w:r>
      <w:r>
        <w:t xml:space="preserve"> не только создать школьные театры, но и организовать активную работу по вовлечению </w:t>
      </w:r>
      <w:r w:rsidR="007B7BFE">
        <w:t xml:space="preserve">в них </w:t>
      </w:r>
      <w:r>
        <w:t>детей, развивать музейную педагогику.</w:t>
      </w:r>
    </w:p>
    <w:p w:rsidR="00D64F42" w:rsidRDefault="00D64F42" w:rsidP="00553F32">
      <w:pPr>
        <w:pStyle w:val="20"/>
        <w:spacing w:before="0" w:after="0" w:line="240" w:lineRule="auto"/>
        <w:ind w:firstLine="743"/>
        <w:jc w:val="both"/>
      </w:pPr>
    </w:p>
    <w:p w:rsidR="00D33FE4" w:rsidRDefault="009A66C8" w:rsidP="00D33FE4">
      <w:pPr>
        <w:pStyle w:val="20"/>
        <w:spacing w:before="0" w:after="0" w:line="240" w:lineRule="auto"/>
        <w:ind w:firstLine="743"/>
        <w:jc w:val="both"/>
      </w:pPr>
      <w:r>
        <w:t>Большое внимание</w:t>
      </w:r>
      <w:r w:rsidR="007A0227">
        <w:t xml:space="preserve"> в районе уделяется формированию</w:t>
      </w:r>
      <w:r w:rsidR="00D33FE4">
        <w:t xml:space="preserve"> здорового образа жизни, физкультуре и спорту. На базе общеобразовательных организаций </w:t>
      </w:r>
      <w:r w:rsidR="00F26B0D" w:rsidRPr="00F26B0D">
        <w:t>работает 101 спортивная секция по 13 видам спорта</w:t>
      </w:r>
      <w:r w:rsidR="00D33FE4" w:rsidRPr="00F26B0D">
        <w:t xml:space="preserve">. </w:t>
      </w:r>
    </w:p>
    <w:p w:rsidR="00D33FE4" w:rsidRDefault="00D33FE4" w:rsidP="00D33FE4">
      <w:pPr>
        <w:pStyle w:val="20"/>
        <w:spacing w:before="0" w:after="0" w:line="240" w:lineRule="auto"/>
        <w:ind w:firstLine="743"/>
        <w:jc w:val="both"/>
      </w:pPr>
      <w:r>
        <w:t xml:space="preserve">В прошедшем учебном году качественная работа учителей физической культуры </w:t>
      </w:r>
      <w:r w:rsidR="00D64F42">
        <w:t xml:space="preserve">общеобразовательных </w:t>
      </w:r>
      <w:proofErr w:type="gramStart"/>
      <w:r w:rsidR="00D64F42">
        <w:t>организаций</w:t>
      </w:r>
      <w:proofErr w:type="gramEnd"/>
      <w:r>
        <w:t xml:space="preserve"> по подготовке спортивных команд</w:t>
      </w:r>
      <w:r w:rsidR="007A0227">
        <w:t xml:space="preserve"> обучающихся к соревнованиям 14</w:t>
      </w:r>
      <w:r>
        <w:t xml:space="preserve"> </w:t>
      </w:r>
      <w:proofErr w:type="spellStart"/>
      <w:r>
        <w:t>Всекубанской</w:t>
      </w:r>
      <w:proofErr w:type="spellEnd"/>
      <w:r>
        <w:t xml:space="preserve"> спартакиады «Спортивные надежды Кубани», позволила поднять Мостовский район на 10 место в турнирной таблице среди районов Краснодарского края (прежнее место было 21-м). А сборная команда волейболистов 7-8 классов 30 </w:t>
      </w:r>
      <w:r w:rsidR="007A0227">
        <w:t xml:space="preserve">школы </w:t>
      </w:r>
      <w:r>
        <w:t>стала серебряным призером финальной части краевых соревнований спартакиады.</w:t>
      </w:r>
    </w:p>
    <w:p w:rsidR="007B7BFE" w:rsidRDefault="007B7BFE" w:rsidP="00D33FE4">
      <w:pPr>
        <w:pStyle w:val="20"/>
        <w:spacing w:before="0" w:after="0" w:line="240" w:lineRule="auto"/>
        <w:ind w:firstLine="743"/>
        <w:jc w:val="both"/>
      </w:pPr>
    </w:p>
    <w:p w:rsidR="00443238" w:rsidRDefault="007A0227" w:rsidP="0031202D">
      <w:pPr>
        <w:pStyle w:val="20"/>
        <w:spacing w:before="0" w:after="0" w:line="240" w:lineRule="auto"/>
        <w:ind w:firstLine="740"/>
        <w:jc w:val="both"/>
      </w:pPr>
      <w:r w:rsidRPr="0031202D">
        <w:t xml:space="preserve">Уважаемые коллеги! </w:t>
      </w:r>
      <w:r>
        <w:t xml:space="preserve">Необходимо в наступающем учебном году каждой школе </w:t>
      </w:r>
      <w:r w:rsidR="00443238" w:rsidRPr="00443238">
        <w:t xml:space="preserve"> максимально использовать все воспитательные ресурсы и активности. </w:t>
      </w:r>
    </w:p>
    <w:p w:rsidR="00D64F42" w:rsidRDefault="00D64F42" w:rsidP="0031202D">
      <w:pPr>
        <w:pStyle w:val="20"/>
        <w:spacing w:before="0" w:after="0" w:line="240" w:lineRule="auto"/>
        <w:ind w:firstLine="740"/>
        <w:jc w:val="both"/>
      </w:pPr>
    </w:p>
    <w:p w:rsidR="0031202D" w:rsidRDefault="0031202D" w:rsidP="0031202D">
      <w:pPr>
        <w:pStyle w:val="20"/>
        <w:spacing w:before="0" w:after="0" w:line="240" w:lineRule="auto"/>
        <w:ind w:firstLine="740"/>
        <w:jc w:val="both"/>
      </w:pPr>
      <w:r w:rsidRPr="0031202D">
        <w:t xml:space="preserve">Способствовать воспитанию детей </w:t>
      </w:r>
      <w:r w:rsidR="00CA4B5C">
        <w:t>должны</w:t>
      </w:r>
      <w:r w:rsidRPr="0031202D">
        <w:t xml:space="preserve"> и новые школьные пространства, которые повысят информированность школьников о проектах, жизни края и страны, а также замотивируют их принимать участие в разных активностях и мероприятиях.</w:t>
      </w:r>
      <w:r w:rsidR="007A0227">
        <w:t xml:space="preserve"> И наша задача - сделать это современно, креативно, психологически комфортно.</w:t>
      </w:r>
    </w:p>
    <w:p w:rsidR="00D64F42" w:rsidRDefault="00D64F42" w:rsidP="00342260">
      <w:pPr>
        <w:pStyle w:val="20"/>
        <w:spacing w:before="0" w:after="0" w:line="240" w:lineRule="auto"/>
        <w:jc w:val="both"/>
      </w:pPr>
    </w:p>
    <w:p w:rsidR="00342260" w:rsidRDefault="00342260" w:rsidP="00342260">
      <w:pPr>
        <w:pStyle w:val="20"/>
        <w:spacing w:before="0" w:after="0" w:line="240" w:lineRule="auto"/>
        <w:jc w:val="both"/>
      </w:pPr>
    </w:p>
    <w:p w:rsidR="00CA4B5C" w:rsidRDefault="00553F32" w:rsidP="0031202D">
      <w:pPr>
        <w:pStyle w:val="20"/>
        <w:spacing w:before="0" w:after="0" w:line="240" w:lineRule="auto"/>
        <w:ind w:firstLine="740"/>
        <w:jc w:val="both"/>
      </w:pPr>
      <w:r>
        <w:lastRenderedPageBreak/>
        <w:t>Г</w:t>
      </w:r>
      <w:r w:rsidR="0031202D">
        <w:t>отовность детей к профессиональному самооп</w:t>
      </w:r>
      <w:r w:rsidR="00CA4B5C">
        <w:t>ределению через профориентацию</w:t>
      </w:r>
      <w:r>
        <w:t xml:space="preserve"> - это важный аспект работы школы</w:t>
      </w:r>
      <w:r w:rsidR="00CA4B5C">
        <w:t xml:space="preserve">. </w:t>
      </w:r>
      <w:r>
        <w:t xml:space="preserve">Мы </w:t>
      </w:r>
      <w:r w:rsidR="00CA4B5C">
        <w:t>должны быть  готовы</w:t>
      </w:r>
      <w:r w:rsidR="0031202D">
        <w:t xml:space="preserve"> к внедрению единой модели профорие</w:t>
      </w:r>
      <w:r>
        <w:t xml:space="preserve">нтации с нового учебного года, в </w:t>
      </w:r>
      <w:r w:rsidR="0031202D">
        <w:t xml:space="preserve"> основу </w:t>
      </w:r>
      <w:r>
        <w:t xml:space="preserve">которой </w:t>
      </w:r>
      <w:r w:rsidR="0031202D">
        <w:t xml:space="preserve">заложен </w:t>
      </w:r>
      <w:proofErr w:type="spellStart"/>
      <w:r w:rsidR="0031202D">
        <w:t>профориентационный</w:t>
      </w:r>
      <w:proofErr w:type="spellEnd"/>
      <w:r w:rsidR="0031202D">
        <w:t xml:space="preserve"> минимум для школьников 6-11-х классов, включ</w:t>
      </w:r>
      <w:r w:rsidR="007B7BFE">
        <w:t>ая детей с ОВЗ и инвалидностью.</w:t>
      </w:r>
    </w:p>
    <w:p w:rsidR="004B6FCA" w:rsidRDefault="004B6FCA" w:rsidP="004B6FCA">
      <w:pPr>
        <w:pStyle w:val="20"/>
        <w:spacing w:before="0" w:after="0" w:line="240" w:lineRule="auto"/>
        <w:ind w:firstLine="743"/>
        <w:jc w:val="both"/>
      </w:pPr>
      <w:r>
        <w:t>Основополагающим элементом профориентации являются профильные предпрофессиональные классы, ориентированные на востребованные профессии на рынке труда. Их набор представлен на слайде.</w:t>
      </w:r>
    </w:p>
    <w:p w:rsidR="004B6FCA" w:rsidRDefault="004B6FCA" w:rsidP="004B6FCA">
      <w:pPr>
        <w:pStyle w:val="20"/>
        <w:spacing w:before="0" w:after="0" w:line="240" w:lineRule="auto"/>
        <w:ind w:firstLine="743"/>
        <w:jc w:val="both"/>
      </w:pPr>
      <w:r>
        <w:t xml:space="preserve">Однако, школам, имеющим только  универсальные классы, необходимо развивать актуальные для экономики региона </w:t>
      </w:r>
      <w:proofErr w:type="spellStart"/>
      <w:r>
        <w:t>агроклассы</w:t>
      </w:r>
      <w:proofErr w:type="spellEnd"/>
      <w:r>
        <w:t xml:space="preserve">, медицинские, инженерные и педагогические классы. </w:t>
      </w:r>
    </w:p>
    <w:p w:rsidR="0031202D" w:rsidRDefault="00CA4B5C" w:rsidP="0031202D">
      <w:pPr>
        <w:pStyle w:val="20"/>
        <w:spacing w:before="0" w:after="0" w:line="240" w:lineRule="auto"/>
        <w:ind w:firstLine="740"/>
        <w:jc w:val="both"/>
      </w:pPr>
      <w:r>
        <w:t>С 1 сентября</w:t>
      </w:r>
      <w:r w:rsidR="0031202D">
        <w:t xml:space="preserve"> во всех школах </w:t>
      </w:r>
      <w:r>
        <w:t>района,</w:t>
      </w:r>
      <w:r w:rsidR="0031202D">
        <w:t xml:space="preserve"> по четвергам</w:t>
      </w:r>
      <w:r>
        <w:t>,</w:t>
      </w:r>
      <w:r w:rsidR="0031202D">
        <w:t xml:space="preserve"> будут проходить занятия по профориентации «Россия - мои горизонты». </w:t>
      </w:r>
    </w:p>
    <w:p w:rsidR="007B7BFE" w:rsidRDefault="0031202D" w:rsidP="00237FEC">
      <w:pPr>
        <w:pStyle w:val="20"/>
        <w:spacing w:before="0" w:after="0" w:line="240" w:lineRule="auto"/>
        <w:ind w:firstLine="743"/>
        <w:jc w:val="both"/>
      </w:pPr>
      <w:r>
        <w:t xml:space="preserve">Одним из ключевых федеральных проектов в этой сфере является «Билет в будущее», который охватывает уже более </w:t>
      </w:r>
      <w:r w:rsidR="00830250">
        <w:t>700</w:t>
      </w:r>
      <w:r>
        <w:t xml:space="preserve"> школьников из </w:t>
      </w:r>
      <w:r w:rsidR="00830250">
        <w:t>28</w:t>
      </w:r>
      <w:r>
        <w:t xml:space="preserve"> школ</w:t>
      </w:r>
      <w:r w:rsidR="003C65FB">
        <w:t xml:space="preserve"> района</w:t>
      </w:r>
      <w:r>
        <w:t>.</w:t>
      </w:r>
    </w:p>
    <w:p w:rsidR="00830250" w:rsidRDefault="00830250" w:rsidP="00830250">
      <w:pPr>
        <w:pStyle w:val="20"/>
        <w:spacing w:before="0" w:after="0" w:line="240" w:lineRule="auto"/>
        <w:ind w:firstLine="743"/>
        <w:jc w:val="both"/>
      </w:pPr>
      <w:r>
        <w:t xml:space="preserve">В </w:t>
      </w:r>
      <w:r w:rsidR="00F3554E">
        <w:t xml:space="preserve">прошедшем учебном году </w:t>
      </w:r>
      <w:r>
        <w:t xml:space="preserve">в целях профориентации выпускников школ организовано посещение соревнований, проводимых в рамках чемпионата «Молодые профессионалы» </w:t>
      </w:r>
      <w:proofErr w:type="spellStart"/>
      <w:r>
        <w:t>WorldSkills</w:t>
      </w:r>
      <w:proofErr w:type="spellEnd"/>
      <w:r>
        <w:t xml:space="preserve"> на базе Вознесенского техникума</w:t>
      </w:r>
      <w:r w:rsidR="005F3301">
        <w:t>,</w:t>
      </w:r>
      <w:r>
        <w:t xml:space="preserve"> </w:t>
      </w:r>
      <w:r w:rsidR="003F15E2">
        <w:t xml:space="preserve">в </w:t>
      </w:r>
      <w:proofErr w:type="spellStart"/>
      <w:r w:rsidR="005F3301">
        <w:t>г</w:t>
      </w:r>
      <w:proofErr w:type="gramStart"/>
      <w:r w:rsidR="005F3301">
        <w:t>.К</w:t>
      </w:r>
      <w:proofErr w:type="gramEnd"/>
      <w:r w:rsidR="005F3301">
        <w:t>раснодаре</w:t>
      </w:r>
      <w:proofErr w:type="spellEnd"/>
      <w:r w:rsidR="005F3301">
        <w:t xml:space="preserve"> на территории </w:t>
      </w:r>
      <w:r>
        <w:t>«Парк история России!»</w:t>
      </w:r>
      <w:r w:rsidR="005F3301">
        <w:t xml:space="preserve">, </w:t>
      </w:r>
      <w:r w:rsidR="00981C8F">
        <w:t xml:space="preserve"> </w:t>
      </w:r>
      <w:r w:rsidR="005F3301">
        <w:t xml:space="preserve">участие </w:t>
      </w:r>
      <w:r>
        <w:t>в региональном</w:t>
      </w:r>
      <w:r w:rsidR="003F15E2">
        <w:t xml:space="preserve"> мероприятии «Ярмарка вакансий</w:t>
      </w:r>
      <w:r w:rsidR="00981C8F">
        <w:t>»</w:t>
      </w:r>
      <w:r w:rsidR="005F3301" w:rsidRPr="0021409D">
        <w:t>.</w:t>
      </w:r>
    </w:p>
    <w:p w:rsidR="00237FEC" w:rsidRDefault="00237FEC" w:rsidP="00830250">
      <w:pPr>
        <w:pStyle w:val="20"/>
        <w:spacing w:before="0" w:after="0" w:line="240" w:lineRule="auto"/>
        <w:ind w:firstLine="743"/>
        <w:jc w:val="both"/>
      </w:pPr>
    </w:p>
    <w:p w:rsidR="0031202D" w:rsidRDefault="0031202D" w:rsidP="00D64F42">
      <w:pPr>
        <w:pStyle w:val="20"/>
        <w:spacing w:before="0" w:after="0" w:line="240" w:lineRule="auto"/>
        <w:ind w:firstLine="743"/>
        <w:jc w:val="both"/>
      </w:pPr>
      <w:r>
        <w:t xml:space="preserve">Коллеги! </w:t>
      </w:r>
      <w:r w:rsidR="00830250">
        <w:t>Э</w:t>
      </w:r>
      <w:r w:rsidR="005F3301">
        <w:t>ту работу нам необходимо продолжить и в этом учебном году.</w:t>
      </w:r>
    </w:p>
    <w:p w:rsidR="0031202D" w:rsidRDefault="0031202D" w:rsidP="0031202D">
      <w:pPr>
        <w:pStyle w:val="20"/>
        <w:spacing w:before="0" w:after="0" w:line="240" w:lineRule="auto"/>
        <w:ind w:firstLine="743"/>
        <w:jc w:val="both"/>
      </w:pPr>
    </w:p>
    <w:p w:rsidR="0031202D" w:rsidRDefault="007B7BFE" w:rsidP="0031202D">
      <w:pPr>
        <w:pStyle w:val="20"/>
        <w:spacing w:before="0" w:after="0" w:line="240" w:lineRule="auto"/>
        <w:ind w:firstLine="743"/>
        <w:jc w:val="both"/>
      </w:pPr>
      <w:r>
        <w:t>Уважаемые руководители!</w:t>
      </w:r>
      <w:r w:rsidR="0031202D">
        <w:t xml:space="preserve"> В новом учебном году нас ждут новые инициативы и проекты, направленные на выполнение всех обозначенных задач:</w:t>
      </w:r>
    </w:p>
    <w:p w:rsidR="0031202D" w:rsidRDefault="00F823A1" w:rsidP="0031202D">
      <w:pPr>
        <w:pStyle w:val="20"/>
        <w:spacing w:before="0" w:after="0" w:line="240" w:lineRule="auto"/>
        <w:ind w:firstLine="743"/>
        <w:jc w:val="both"/>
      </w:pPr>
      <w:r>
        <w:t xml:space="preserve">Общий </w:t>
      </w:r>
      <w:r w:rsidRPr="005F3301">
        <w:t xml:space="preserve">курс направлен на развитие </w:t>
      </w:r>
      <w:r>
        <w:t>единого образовательного пространства</w:t>
      </w:r>
      <w:r w:rsidR="0031202D">
        <w:t>. Это новые федеральные образовате</w:t>
      </w:r>
      <w:r w:rsidR="005F3301">
        <w:t>льные программы, учебные планы и</w:t>
      </w:r>
      <w:r w:rsidR="0031202D">
        <w:t xml:space="preserve"> учебники.</w:t>
      </w:r>
    </w:p>
    <w:p w:rsidR="0031202D" w:rsidRDefault="0031202D" w:rsidP="0031202D">
      <w:pPr>
        <w:pStyle w:val="20"/>
        <w:spacing w:before="0" w:after="0" w:line="240" w:lineRule="auto"/>
        <w:ind w:firstLine="743"/>
        <w:jc w:val="both"/>
      </w:pPr>
      <w:r>
        <w:t>Привлечение детей к трудовой деятельности, не связанной с образовательной программой, законодательно закреплено. Это серьёзная революция в отношениях школы и родителей, усиливающая позицию школы.</w:t>
      </w:r>
    </w:p>
    <w:p w:rsidR="0031202D" w:rsidRDefault="0031202D" w:rsidP="0031202D">
      <w:pPr>
        <w:pStyle w:val="20"/>
        <w:spacing w:before="0" w:after="0" w:line="240" w:lineRule="auto"/>
        <w:ind w:firstLine="743"/>
        <w:jc w:val="both"/>
      </w:pPr>
      <w:r>
        <w:t>Возвращение серебряных медалей. Награждение такой медалью повысит объективность награждения медалями I степени, а также мотивацию к обучению, поскольку у ребят появится возможность получить медаль при успешной сдаче экзаменов даже при наличии двух итоговых четверок.</w:t>
      </w:r>
    </w:p>
    <w:p w:rsidR="0031202D" w:rsidRDefault="0031202D" w:rsidP="0031202D">
      <w:pPr>
        <w:pStyle w:val="20"/>
        <w:spacing w:before="0" w:after="0" w:line="240" w:lineRule="auto"/>
        <w:ind w:firstLine="743"/>
        <w:jc w:val="both"/>
      </w:pPr>
      <w:r>
        <w:t>Переход с иностранных программ и мессенджеров, платформ на отечественные продукты.</w:t>
      </w:r>
    </w:p>
    <w:p w:rsidR="0031202D" w:rsidRDefault="0031202D" w:rsidP="0031202D">
      <w:pPr>
        <w:pStyle w:val="20"/>
        <w:spacing w:before="0" w:after="0" w:line="240" w:lineRule="auto"/>
        <w:ind w:firstLine="743"/>
        <w:jc w:val="both"/>
      </w:pPr>
      <w:r>
        <w:t>Предмет «Основы безопасности жизнедеятельности» теперь получил новое название — «Основы безопасности и защиты Родины».</w:t>
      </w:r>
    </w:p>
    <w:p w:rsidR="00342260" w:rsidRDefault="00342260" w:rsidP="0031202D">
      <w:pPr>
        <w:pStyle w:val="20"/>
        <w:spacing w:before="0" w:after="0" w:line="240" w:lineRule="auto"/>
        <w:ind w:firstLine="743"/>
        <w:jc w:val="both"/>
      </w:pPr>
    </w:p>
    <w:p w:rsidR="00342260" w:rsidRDefault="00342260" w:rsidP="0031202D">
      <w:pPr>
        <w:pStyle w:val="20"/>
        <w:spacing w:before="0" w:after="0" w:line="240" w:lineRule="auto"/>
        <w:ind w:firstLine="743"/>
        <w:jc w:val="both"/>
      </w:pPr>
    </w:p>
    <w:p w:rsidR="00342260" w:rsidRDefault="00342260" w:rsidP="0031202D">
      <w:pPr>
        <w:pStyle w:val="20"/>
        <w:spacing w:before="0" w:after="0" w:line="240" w:lineRule="auto"/>
        <w:ind w:firstLine="743"/>
        <w:jc w:val="both"/>
      </w:pPr>
    </w:p>
    <w:p w:rsidR="0031202D" w:rsidRDefault="0031202D" w:rsidP="0031202D">
      <w:pPr>
        <w:pStyle w:val="20"/>
        <w:spacing w:before="0" w:after="0" w:line="240" w:lineRule="auto"/>
        <w:ind w:firstLine="743"/>
        <w:jc w:val="both"/>
      </w:pPr>
      <w:r>
        <w:lastRenderedPageBreak/>
        <w:t>Система образования не может не отреагировать на изменившиеся геополитические условия. Назрело переформатирование содержания курса О</w:t>
      </w:r>
      <w:proofErr w:type="gramStart"/>
      <w:r>
        <w:t>БЖ с вкл</w:t>
      </w:r>
      <w:proofErr w:type="gramEnd"/>
      <w:r>
        <w:t>ючением в него основ медицинских знаний и оказания первой помощи. Этот блок чрезвычайно полезен и может не раз пригодиться в жизни.</w:t>
      </w:r>
    </w:p>
    <w:p w:rsidR="00D64F42" w:rsidRDefault="00D64F42" w:rsidP="0031202D">
      <w:pPr>
        <w:pStyle w:val="20"/>
        <w:spacing w:before="0" w:after="0" w:line="240" w:lineRule="auto"/>
        <w:ind w:firstLine="743"/>
        <w:jc w:val="both"/>
      </w:pPr>
    </w:p>
    <w:p w:rsidR="0031202D" w:rsidRDefault="0031202D" w:rsidP="0031202D">
      <w:pPr>
        <w:pStyle w:val="20"/>
        <w:spacing w:before="0" w:after="0" w:line="240" w:lineRule="auto"/>
        <w:ind w:firstLine="743"/>
        <w:jc w:val="both"/>
      </w:pPr>
      <w:r>
        <w:t>Уважаемые коллеги! Невозможно получить высокое качество знаний у детей без квалифицированных профессионалов своего дела - педагогов.</w:t>
      </w:r>
    </w:p>
    <w:p w:rsidR="00BD5348" w:rsidRDefault="007B7BFE" w:rsidP="0031202D">
      <w:pPr>
        <w:pStyle w:val="20"/>
        <w:spacing w:before="0" w:after="0" w:line="240" w:lineRule="auto"/>
        <w:ind w:firstLine="743"/>
        <w:jc w:val="both"/>
      </w:pPr>
      <w:r>
        <w:t>В этом</w:t>
      </w:r>
      <w:r w:rsidR="00981C8F">
        <w:t xml:space="preserve"> учебном</w:t>
      </w:r>
      <w:r w:rsidR="0031202D">
        <w:t xml:space="preserve"> году </w:t>
      </w:r>
      <w:r w:rsidR="005F3301">
        <w:t>н</w:t>
      </w:r>
      <w:r w:rsidR="00BD5348">
        <w:t>ас ждут нововведения в отрасли,</w:t>
      </w:r>
      <w:r w:rsidR="005F3301">
        <w:t xml:space="preserve"> направленные на</w:t>
      </w:r>
      <w:r w:rsidR="00BD5348">
        <w:t xml:space="preserve"> поддержку педагогов:</w:t>
      </w:r>
    </w:p>
    <w:p w:rsidR="0031202D" w:rsidRDefault="00BD5348" w:rsidP="0031202D">
      <w:pPr>
        <w:pStyle w:val="20"/>
        <w:spacing w:before="0" w:after="0" w:line="240" w:lineRule="auto"/>
        <w:ind w:firstLine="743"/>
        <w:jc w:val="both"/>
      </w:pPr>
      <w:r>
        <w:t>-</w:t>
      </w:r>
      <w:r w:rsidR="005F3301">
        <w:t xml:space="preserve"> </w:t>
      </w:r>
      <w:r>
        <w:t xml:space="preserve"> новая отраслевая система</w:t>
      </w:r>
      <w:r w:rsidR="0031202D">
        <w:t xml:space="preserve"> оплаты тр</w:t>
      </w:r>
      <w:r>
        <w:t>уда,</w:t>
      </w:r>
    </w:p>
    <w:p w:rsidR="0031202D" w:rsidRDefault="00BD5348" w:rsidP="0031202D">
      <w:pPr>
        <w:pStyle w:val="20"/>
        <w:spacing w:before="0" w:after="0" w:line="240" w:lineRule="auto"/>
        <w:ind w:firstLine="743"/>
        <w:jc w:val="both"/>
      </w:pPr>
      <w:r>
        <w:t>- переход</w:t>
      </w:r>
      <w:r w:rsidR="0031202D">
        <w:t xml:space="preserve"> на</w:t>
      </w:r>
      <w:r>
        <w:t xml:space="preserve"> бессрочную аттестацию учителей,</w:t>
      </w:r>
    </w:p>
    <w:p w:rsidR="0031202D" w:rsidRDefault="00BD5348" w:rsidP="0031202D">
      <w:pPr>
        <w:pStyle w:val="20"/>
        <w:spacing w:before="0" w:after="0" w:line="240" w:lineRule="auto"/>
        <w:ind w:firstLine="743"/>
        <w:jc w:val="both"/>
      </w:pPr>
      <w:r>
        <w:t>-снижение</w:t>
      </w:r>
      <w:r w:rsidR="0031202D">
        <w:t xml:space="preserve"> </w:t>
      </w:r>
      <w:r>
        <w:t>документационной нагрузки.</w:t>
      </w:r>
    </w:p>
    <w:p w:rsidR="0031202D" w:rsidRDefault="0031202D" w:rsidP="0031202D">
      <w:pPr>
        <w:pStyle w:val="20"/>
        <w:spacing w:before="0" w:after="0" w:line="240" w:lineRule="auto"/>
        <w:ind w:firstLine="743"/>
        <w:jc w:val="both"/>
      </w:pPr>
      <w:r>
        <w:t>У учителя должно быть время дл</w:t>
      </w:r>
      <w:r w:rsidR="00BD5348">
        <w:t>я работы с детьми и над собой. И в</w:t>
      </w:r>
      <w:r>
        <w:t xml:space="preserve"> целях создания условий для профессионального роста</w:t>
      </w:r>
      <w:r w:rsidR="003B4C42">
        <w:t xml:space="preserve"> учителей</w:t>
      </w:r>
      <w:r>
        <w:t xml:space="preserve"> мы проводим различные конкурсы.</w:t>
      </w:r>
    </w:p>
    <w:p w:rsidR="00D64F42" w:rsidRDefault="00D64F42" w:rsidP="0031202D">
      <w:pPr>
        <w:pStyle w:val="20"/>
        <w:spacing w:before="0" w:after="0" w:line="240" w:lineRule="auto"/>
        <w:ind w:firstLine="743"/>
        <w:jc w:val="both"/>
      </w:pPr>
    </w:p>
    <w:p w:rsidR="00F3554E" w:rsidRDefault="003B4C42" w:rsidP="0031202D">
      <w:pPr>
        <w:pStyle w:val="20"/>
        <w:spacing w:before="0" w:after="0" w:line="240" w:lineRule="auto"/>
        <w:ind w:firstLine="743"/>
        <w:jc w:val="both"/>
      </w:pPr>
      <w:r>
        <w:t>Мы г</w:t>
      </w:r>
      <w:r w:rsidR="0031202D" w:rsidRPr="0031202D">
        <w:t xml:space="preserve">ордимся </w:t>
      </w:r>
      <w:r w:rsidRPr="0031202D">
        <w:t>победител</w:t>
      </w:r>
      <w:r>
        <w:t xml:space="preserve">ем </w:t>
      </w:r>
      <w:r w:rsidRPr="003B4C42">
        <w:t>конкурса «Директор школы Кубани»</w:t>
      </w:r>
      <w:r>
        <w:t xml:space="preserve"> Осад</w:t>
      </w:r>
      <w:r w:rsidR="00F3554E">
        <w:t xml:space="preserve">чей </w:t>
      </w:r>
      <w:proofErr w:type="spellStart"/>
      <w:r w:rsidR="00F3554E">
        <w:t>Рузаной</w:t>
      </w:r>
      <w:proofErr w:type="spellEnd"/>
      <w:r w:rsidR="00F3554E">
        <w:t xml:space="preserve"> Анатольевной</w:t>
      </w:r>
      <w:r w:rsidR="00237FEC">
        <w:t>,</w:t>
      </w:r>
      <w:r w:rsidR="00237FEC" w:rsidRPr="00237FEC">
        <w:rPr>
          <w:bCs/>
        </w:rPr>
        <w:t xml:space="preserve"> </w:t>
      </w:r>
      <w:r w:rsidR="00237FEC">
        <w:rPr>
          <w:bCs/>
        </w:rPr>
        <w:t>директором</w:t>
      </w:r>
      <w:r w:rsidR="00237FEC" w:rsidRPr="009A4E05">
        <w:rPr>
          <w:bCs/>
        </w:rPr>
        <w:t xml:space="preserve"> </w:t>
      </w:r>
      <w:r w:rsidR="00237FEC" w:rsidRPr="009A4E05">
        <w:t>средней общеобразовательной шко</w:t>
      </w:r>
      <w:r w:rsidR="00237FEC">
        <w:t xml:space="preserve">лы № 28 </w:t>
      </w:r>
      <w:r w:rsidR="00237FEC" w:rsidRPr="009A4E05">
        <w:t xml:space="preserve"> поселка Мостовского</w:t>
      </w:r>
      <w:r w:rsidR="00F3554E">
        <w:t>;</w:t>
      </w:r>
    </w:p>
    <w:p w:rsidR="00F3554E" w:rsidRDefault="00F3554E" w:rsidP="0031202D">
      <w:pPr>
        <w:pStyle w:val="20"/>
        <w:spacing w:before="0" w:after="0" w:line="240" w:lineRule="auto"/>
        <w:ind w:firstLine="743"/>
        <w:jc w:val="both"/>
      </w:pPr>
      <w:r>
        <w:t>Даниловой Еленой Валерьевной, педагогом</w:t>
      </w:r>
      <w:r w:rsidRPr="00192B75">
        <w:t xml:space="preserve"> доп</w:t>
      </w:r>
      <w:r>
        <w:t>олнительного образования д</w:t>
      </w:r>
      <w:r w:rsidRPr="00192B75">
        <w:t>ом</w:t>
      </w:r>
      <w:r>
        <w:t>а детского творчества поселка Псебай, победителем</w:t>
      </w:r>
      <w:r w:rsidRPr="00192B75">
        <w:t xml:space="preserve"> краевого конкурса «Сердце отдаю детям»</w:t>
      </w:r>
      <w:r>
        <w:t>,</w:t>
      </w:r>
      <w:r w:rsidRPr="00192B75">
        <w:t xml:space="preserve"> </w:t>
      </w:r>
      <w:r w:rsidR="003B4C42">
        <w:t xml:space="preserve"> а также </w:t>
      </w:r>
      <w:r w:rsidR="0031202D" w:rsidRPr="0031202D">
        <w:t xml:space="preserve">победителями </w:t>
      </w:r>
      <w:r w:rsidR="003B4C42">
        <w:t xml:space="preserve">муниципальных этапов </w:t>
      </w:r>
      <w:r w:rsidR="0031202D" w:rsidRPr="0031202D">
        <w:t>крае</w:t>
      </w:r>
      <w:r w:rsidR="008C1A2C">
        <w:t>вых профессиональных конкурсов.</w:t>
      </w:r>
    </w:p>
    <w:p w:rsidR="00F3554E" w:rsidRDefault="00F3554E" w:rsidP="0031202D">
      <w:pPr>
        <w:pStyle w:val="20"/>
        <w:spacing w:before="0" w:after="0" w:line="240" w:lineRule="auto"/>
        <w:ind w:firstLine="743"/>
        <w:jc w:val="both"/>
      </w:pPr>
    </w:p>
    <w:p w:rsidR="0031202D" w:rsidRDefault="008C1A2C" w:rsidP="0031202D">
      <w:pPr>
        <w:pStyle w:val="20"/>
        <w:spacing w:before="0" w:after="0" w:line="240" w:lineRule="auto"/>
        <w:ind w:firstLine="743"/>
        <w:jc w:val="both"/>
      </w:pPr>
      <w:r>
        <w:t xml:space="preserve"> </w:t>
      </w:r>
      <w:r w:rsidR="003B4C42">
        <w:t>Х</w:t>
      </w:r>
      <w:r w:rsidR="0031202D" w:rsidRPr="0031202D">
        <w:t>очу сказать слова благодарности всем педагогам, которые активно участвуют в различных мероприятиях, направленных на рост профессионализма, реализацию творческого потенциала, приобщение к научно-исследовательской деятельности.</w:t>
      </w:r>
      <w:r w:rsidR="003B4C42">
        <w:t xml:space="preserve"> </w:t>
      </w:r>
    </w:p>
    <w:p w:rsidR="00D64F42" w:rsidRDefault="00D64F42" w:rsidP="0031202D">
      <w:pPr>
        <w:pStyle w:val="20"/>
        <w:spacing w:before="0" w:after="0" w:line="240" w:lineRule="auto"/>
        <w:ind w:firstLine="743"/>
        <w:jc w:val="both"/>
      </w:pPr>
    </w:p>
    <w:p w:rsidR="00CB308C" w:rsidRPr="00CB308C" w:rsidRDefault="00F544DC" w:rsidP="00CB308C">
      <w:pPr>
        <w:pStyle w:val="20"/>
        <w:spacing w:before="0" w:after="0" w:line="240" w:lineRule="auto"/>
        <w:ind w:firstLine="743"/>
        <w:jc w:val="both"/>
      </w:pPr>
      <w:r>
        <w:t>Отдельно благодарю работников</w:t>
      </w:r>
      <w:r w:rsidR="00CB308C">
        <w:t xml:space="preserve"> дошкольного образования, к</w:t>
      </w:r>
      <w:r w:rsidR="00CB308C">
        <w:rPr>
          <w:rFonts w:eastAsiaTheme="minorHAnsi"/>
        </w:rPr>
        <w:t>оторое</w:t>
      </w:r>
      <w:r w:rsidR="00CB308C" w:rsidRPr="00CB308C">
        <w:rPr>
          <w:rFonts w:eastAsiaTheme="minorHAnsi"/>
        </w:rPr>
        <w:t xml:space="preserve"> является первичным звеном в системе воспитания и обучения будущего поколения страны. </w:t>
      </w:r>
    </w:p>
    <w:p w:rsidR="00CB308C" w:rsidRPr="00CB308C" w:rsidRDefault="00CB308C" w:rsidP="00CB308C">
      <w:pPr>
        <w:tabs>
          <w:tab w:val="left" w:pos="6225"/>
        </w:tabs>
        <w:suppressAutoHyphens w:val="0"/>
        <w:spacing w:after="0" w:line="240" w:lineRule="auto"/>
        <w:ind w:firstLine="720"/>
        <w:jc w:val="both"/>
        <w:rPr>
          <w:rFonts w:ascii="Times New Roman" w:eastAsiaTheme="minorHAnsi" w:hAnsi="Times New Roman" w:cstheme="minorBidi"/>
          <w:sz w:val="28"/>
          <w:szCs w:val="28"/>
          <w:lang w:eastAsia="en-US"/>
        </w:rPr>
      </w:pPr>
      <w:r w:rsidRPr="00CB308C">
        <w:rPr>
          <w:rFonts w:ascii="Times New Roman" w:eastAsiaTheme="minorHAnsi" w:hAnsi="Times New Roman" w:cstheme="minorBidi"/>
          <w:sz w:val="28"/>
          <w:szCs w:val="28"/>
          <w:lang w:eastAsia="en-US"/>
        </w:rPr>
        <w:t xml:space="preserve">Вариативность форм дошкольного образования в детских садах района создает оптимальные условия для обеспечения максимального количества дошкольников образовательными услугами, соответствующими их запросам. </w:t>
      </w:r>
    </w:p>
    <w:p w:rsidR="00CB308C" w:rsidRDefault="00CB308C" w:rsidP="00CB308C">
      <w:pPr>
        <w:suppressAutoHyphens w:val="0"/>
        <w:spacing w:after="0" w:line="240" w:lineRule="auto"/>
        <w:ind w:firstLine="902"/>
        <w:jc w:val="both"/>
        <w:rPr>
          <w:rFonts w:ascii="Times New Roman" w:eastAsia="Times New Roman" w:hAnsi="Times New Roman" w:cstheme="minorBidi"/>
          <w:sz w:val="28"/>
          <w:szCs w:val="28"/>
          <w:lang w:eastAsia="ru-RU"/>
        </w:rPr>
      </w:pPr>
      <w:r w:rsidRPr="00CB308C">
        <w:rPr>
          <w:rFonts w:ascii="Times New Roman" w:eastAsiaTheme="minorHAnsi" w:hAnsi="Times New Roman" w:cstheme="minorBidi"/>
          <w:sz w:val="28"/>
          <w:szCs w:val="28"/>
          <w:lang w:eastAsia="en-US"/>
        </w:rPr>
        <w:t xml:space="preserve">Говоря о доступности и качестве дошкольного образования нельзя не сказать о детях с ограниченными возможностями здоровья, особые образовательные потребности которых учтены в Стандарте дошкольного образования. </w:t>
      </w:r>
      <w:r w:rsidRPr="00CB308C">
        <w:rPr>
          <w:rFonts w:ascii="Times New Roman" w:eastAsia="Times New Roman" w:hAnsi="Times New Roman" w:cstheme="minorBidi"/>
          <w:sz w:val="28"/>
          <w:szCs w:val="28"/>
          <w:lang w:eastAsia="ru-RU"/>
        </w:rPr>
        <w:t xml:space="preserve">Районное управление образованием совместно с дошкольными образовательными организациями на протяжении ряда лет работали над развитием сети групп для детей с ограниченными возможностями здоровья. </w:t>
      </w:r>
    </w:p>
    <w:p w:rsidR="00F544DC" w:rsidRPr="00CB308C" w:rsidRDefault="00F544DC" w:rsidP="00CB308C">
      <w:pPr>
        <w:suppressAutoHyphens w:val="0"/>
        <w:spacing w:after="0" w:line="240" w:lineRule="auto"/>
        <w:ind w:firstLine="902"/>
        <w:jc w:val="both"/>
        <w:rPr>
          <w:rFonts w:ascii="Times New Roman" w:eastAsia="Times New Roman" w:hAnsi="Times New Roman" w:cstheme="minorBidi"/>
          <w:sz w:val="28"/>
          <w:szCs w:val="28"/>
          <w:lang w:eastAsia="ru-RU"/>
        </w:rPr>
      </w:pPr>
    </w:p>
    <w:p w:rsidR="00CB308C" w:rsidRPr="00CB308C" w:rsidRDefault="00CB308C" w:rsidP="00CB308C">
      <w:pPr>
        <w:suppressAutoHyphens w:val="0"/>
        <w:spacing w:after="0" w:line="240" w:lineRule="auto"/>
        <w:ind w:firstLine="902"/>
        <w:jc w:val="both"/>
        <w:rPr>
          <w:rFonts w:ascii="Times New Roman" w:eastAsia="Times New Roman" w:hAnsi="Times New Roman" w:cstheme="minorBidi"/>
          <w:sz w:val="28"/>
          <w:szCs w:val="28"/>
          <w:lang w:eastAsia="ru-RU"/>
        </w:rPr>
      </w:pPr>
      <w:r w:rsidRPr="00CB308C">
        <w:rPr>
          <w:rFonts w:ascii="Times New Roman" w:eastAsiaTheme="minorHAnsi" w:hAnsi="Times New Roman" w:cstheme="minorBidi"/>
          <w:sz w:val="28"/>
          <w:szCs w:val="28"/>
          <w:lang w:eastAsia="en-US"/>
        </w:rPr>
        <w:lastRenderedPageBreak/>
        <w:t>Не смотря на то, что количество групп для этой категории детей мы увеличиваем с каждым годом, однако потребность в таких услугах постоянно растет, поэтому планируем и дальше развивать их количество и видовое разнообразие. В том числе за счет развития таких альтернативных форм оказания коррекционной</w:t>
      </w:r>
      <w:r w:rsidRPr="00CB308C">
        <w:rPr>
          <w:rFonts w:ascii="Times New Roman" w:eastAsia="Times New Roman" w:hAnsi="Times New Roman" w:cstheme="minorBidi"/>
          <w:sz w:val="28"/>
          <w:szCs w:val="28"/>
          <w:lang w:eastAsia="ru-RU"/>
        </w:rPr>
        <w:t xml:space="preserve"> помощи, как </w:t>
      </w:r>
      <w:proofErr w:type="spellStart"/>
      <w:r w:rsidRPr="00CB308C">
        <w:rPr>
          <w:rFonts w:ascii="Times New Roman" w:eastAsia="Times New Roman" w:hAnsi="Times New Roman" w:cstheme="minorBidi"/>
          <w:sz w:val="28"/>
          <w:szCs w:val="28"/>
          <w:lang w:eastAsia="ru-RU"/>
        </w:rPr>
        <w:t>логопункты</w:t>
      </w:r>
      <w:proofErr w:type="spellEnd"/>
      <w:r w:rsidRPr="00CB308C">
        <w:rPr>
          <w:rFonts w:ascii="Times New Roman" w:eastAsia="Times New Roman" w:hAnsi="Times New Roman" w:cstheme="minorBidi"/>
          <w:sz w:val="28"/>
          <w:szCs w:val="28"/>
          <w:lang w:eastAsia="ru-RU"/>
        </w:rPr>
        <w:t xml:space="preserve">. </w:t>
      </w:r>
    </w:p>
    <w:p w:rsidR="00CB308C" w:rsidRPr="00CB308C" w:rsidRDefault="00BD5348" w:rsidP="00CB308C">
      <w:pPr>
        <w:suppressAutoHyphens w:val="0"/>
        <w:spacing w:after="0" w:line="240" w:lineRule="auto"/>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Продолжается работа по  воспитанию</w:t>
      </w:r>
      <w:r w:rsidR="00CB308C" w:rsidRPr="00CB308C">
        <w:rPr>
          <w:rFonts w:ascii="Times New Roman" w:eastAsiaTheme="minorHAnsi" w:hAnsi="Times New Roman" w:cstheme="minorBidi"/>
          <w:sz w:val="28"/>
          <w:szCs w:val="28"/>
          <w:lang w:eastAsia="en-US"/>
        </w:rPr>
        <w:t xml:space="preserve"> патриотических и духовных качеств личности детей дошкольного возраста</w:t>
      </w:r>
      <w:r>
        <w:rPr>
          <w:rFonts w:ascii="Times New Roman" w:eastAsiaTheme="minorHAnsi" w:hAnsi="Times New Roman" w:cstheme="minorBidi"/>
          <w:sz w:val="28"/>
          <w:szCs w:val="28"/>
          <w:lang w:eastAsia="en-US"/>
        </w:rPr>
        <w:t>, приобщению</w:t>
      </w:r>
      <w:r w:rsidR="00CB308C" w:rsidRPr="00CB308C">
        <w:rPr>
          <w:rFonts w:ascii="Times New Roman" w:eastAsiaTheme="minorHAnsi" w:hAnsi="Times New Roman" w:cstheme="minorBidi"/>
          <w:sz w:val="28"/>
          <w:szCs w:val="28"/>
          <w:lang w:eastAsia="en-US"/>
        </w:rPr>
        <w:t xml:space="preserve"> к казачьему укладу жизни</w:t>
      </w:r>
      <w:r>
        <w:rPr>
          <w:rFonts w:ascii="Times New Roman" w:eastAsiaTheme="minorHAnsi" w:hAnsi="Times New Roman" w:cstheme="minorBidi"/>
          <w:sz w:val="28"/>
          <w:szCs w:val="28"/>
          <w:lang w:eastAsia="en-US"/>
        </w:rPr>
        <w:t>.</w:t>
      </w:r>
      <w:r w:rsidR="00CB308C" w:rsidRPr="00CB308C">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w:t>
      </w:r>
      <w:r w:rsidR="00CB308C" w:rsidRPr="00CB308C">
        <w:rPr>
          <w:rFonts w:ascii="Times New Roman" w:eastAsiaTheme="minorHAnsi" w:hAnsi="Times New Roman" w:cstheme="minorBidi"/>
          <w:sz w:val="28"/>
          <w:szCs w:val="28"/>
          <w:lang w:eastAsia="en-US"/>
        </w:rPr>
        <w:t xml:space="preserve"> октябре 2022 года присвоен статус «казачья дошкольная образовательная организация»</w:t>
      </w:r>
      <w:r>
        <w:rPr>
          <w:rFonts w:ascii="Times New Roman" w:eastAsiaTheme="minorHAnsi" w:hAnsi="Times New Roman" w:cstheme="minorBidi"/>
          <w:sz w:val="28"/>
          <w:szCs w:val="28"/>
          <w:lang w:eastAsia="en-US"/>
        </w:rPr>
        <w:t xml:space="preserve"> детскому саду №22 станицы Ярославской, а</w:t>
      </w:r>
      <w:r w:rsidR="00CB308C" w:rsidRPr="00CB308C">
        <w:rPr>
          <w:rFonts w:ascii="Times New Roman" w:eastAsiaTheme="minorHAnsi" w:hAnsi="Times New Roman" w:cstheme="minorBidi"/>
          <w:sz w:val="28"/>
          <w:szCs w:val="28"/>
          <w:lang w:eastAsia="en-US"/>
        </w:rPr>
        <w:t xml:space="preserve"> с 1 сентября 2023 года будет открыта еще одна группа казачьей направленности в детском саду №16 станицы </w:t>
      </w:r>
      <w:proofErr w:type="spellStart"/>
      <w:r w:rsidR="00CB308C" w:rsidRPr="00CB308C">
        <w:rPr>
          <w:rFonts w:ascii="Times New Roman" w:eastAsiaTheme="minorHAnsi" w:hAnsi="Times New Roman" w:cstheme="minorBidi"/>
          <w:sz w:val="28"/>
          <w:szCs w:val="28"/>
          <w:lang w:eastAsia="en-US"/>
        </w:rPr>
        <w:t>Губской</w:t>
      </w:r>
      <w:proofErr w:type="spellEnd"/>
      <w:r w:rsidR="00CB308C" w:rsidRPr="00CB308C">
        <w:rPr>
          <w:rFonts w:ascii="Times New Roman" w:eastAsiaTheme="minorHAnsi" w:hAnsi="Times New Roman" w:cstheme="minorBidi"/>
          <w:sz w:val="28"/>
          <w:szCs w:val="28"/>
          <w:lang w:eastAsia="en-US"/>
        </w:rPr>
        <w:t>.</w:t>
      </w:r>
    </w:p>
    <w:p w:rsidR="00CB308C" w:rsidRPr="00CB308C" w:rsidRDefault="00CB308C" w:rsidP="00CB308C">
      <w:pPr>
        <w:tabs>
          <w:tab w:val="left" w:pos="708"/>
        </w:tabs>
        <w:spacing w:after="0" w:line="100" w:lineRule="atLeast"/>
        <w:ind w:firstLine="708"/>
        <w:jc w:val="both"/>
        <w:textAlignment w:val="baseline"/>
        <w:rPr>
          <w:rFonts w:ascii="Times New Roman" w:eastAsia="Times New Roman" w:hAnsi="Times New Roman"/>
          <w:sz w:val="28"/>
          <w:szCs w:val="28"/>
          <w:lang w:eastAsia="zh-CN"/>
        </w:rPr>
      </w:pPr>
      <w:r w:rsidRPr="00CB308C">
        <w:rPr>
          <w:rFonts w:ascii="Times New Roman" w:eastAsia="Times New Roman" w:hAnsi="Times New Roman"/>
          <w:sz w:val="28"/>
          <w:szCs w:val="28"/>
          <w:lang w:eastAsia="zh-CN"/>
        </w:rPr>
        <w:t xml:space="preserve">Развитие дошкольного образования, а соответственно и повышение его качества невозможно без активного участия организаций в инновационной деятельности. </w:t>
      </w:r>
    </w:p>
    <w:p w:rsidR="00CB308C" w:rsidRPr="00CB308C" w:rsidRDefault="00CB308C" w:rsidP="00CB308C">
      <w:pPr>
        <w:tabs>
          <w:tab w:val="left" w:pos="708"/>
        </w:tabs>
        <w:spacing w:after="0" w:line="100" w:lineRule="atLeast"/>
        <w:ind w:firstLine="708"/>
        <w:jc w:val="both"/>
        <w:textAlignment w:val="baseline"/>
        <w:rPr>
          <w:rFonts w:ascii="Times New Roman" w:eastAsia="Times New Roman" w:hAnsi="Times New Roman"/>
          <w:sz w:val="28"/>
          <w:szCs w:val="28"/>
          <w:lang w:eastAsia="zh-CN"/>
        </w:rPr>
      </w:pPr>
      <w:r w:rsidRPr="00CB308C">
        <w:rPr>
          <w:rFonts w:ascii="Times New Roman" w:eastAsia="Times New Roman" w:hAnsi="Times New Roman"/>
          <w:sz w:val="28"/>
          <w:szCs w:val="28"/>
          <w:lang w:eastAsia="zh-CN"/>
        </w:rPr>
        <w:t>Детский сад №1 Березка поселка Мостовского с 2022 года является пилотной площадкой федерального проекта по созданию центров раннего физического развития детей «Стань чемпионом».</w:t>
      </w:r>
    </w:p>
    <w:p w:rsidR="00CB308C" w:rsidRPr="00CB308C" w:rsidRDefault="00CB308C" w:rsidP="00CB308C">
      <w:pPr>
        <w:tabs>
          <w:tab w:val="left" w:pos="708"/>
        </w:tabs>
        <w:spacing w:after="0" w:line="100" w:lineRule="atLeast"/>
        <w:ind w:firstLine="708"/>
        <w:jc w:val="both"/>
        <w:textAlignment w:val="baseline"/>
        <w:rPr>
          <w:rFonts w:ascii="Times New Roman" w:eastAsia="Times New Roman" w:hAnsi="Times New Roman"/>
          <w:color w:val="00000A"/>
          <w:sz w:val="28"/>
          <w:szCs w:val="28"/>
          <w:lang w:eastAsia="zh-CN"/>
        </w:rPr>
      </w:pPr>
      <w:r w:rsidRPr="00CB308C">
        <w:rPr>
          <w:rFonts w:ascii="Times New Roman" w:eastAsia="Times New Roman" w:hAnsi="Times New Roman"/>
          <w:color w:val="00000A"/>
          <w:sz w:val="28"/>
          <w:szCs w:val="28"/>
          <w:lang w:eastAsia="zh-CN"/>
        </w:rPr>
        <w:t>В 2022 году детский сад №22 станицы Ярославской получил статус федеральной инновационной площадки</w:t>
      </w:r>
      <w:r w:rsidRPr="00CB308C">
        <w:rPr>
          <w:rFonts w:ascii="Times New Roman" w:eastAsia="Times New Roman" w:hAnsi="Times New Roman"/>
          <w:b/>
          <w:color w:val="00000A"/>
          <w:sz w:val="28"/>
          <w:szCs w:val="28"/>
          <w:lang w:eastAsia="zh-CN"/>
        </w:rPr>
        <w:t xml:space="preserve"> </w:t>
      </w:r>
      <w:r w:rsidRPr="00CB308C">
        <w:rPr>
          <w:rFonts w:ascii="Times New Roman" w:eastAsia="Times New Roman" w:hAnsi="Times New Roman"/>
          <w:color w:val="00000A"/>
          <w:sz w:val="28"/>
          <w:szCs w:val="28"/>
          <w:lang w:eastAsia="zh-CN"/>
        </w:rPr>
        <w:t>«Развитие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«Вдохновение»».</w:t>
      </w:r>
    </w:p>
    <w:p w:rsidR="00CB308C" w:rsidRPr="00CB308C" w:rsidRDefault="00CB308C" w:rsidP="00CB308C">
      <w:pPr>
        <w:tabs>
          <w:tab w:val="left" w:pos="708"/>
        </w:tabs>
        <w:spacing w:after="0" w:line="100" w:lineRule="atLeast"/>
        <w:ind w:firstLine="708"/>
        <w:jc w:val="both"/>
        <w:textAlignment w:val="baseline"/>
        <w:rPr>
          <w:rFonts w:ascii="Times New Roman" w:eastAsia="Times New Roman" w:hAnsi="Times New Roman"/>
          <w:sz w:val="28"/>
          <w:szCs w:val="28"/>
          <w:lang w:eastAsia="zh-CN"/>
        </w:rPr>
      </w:pPr>
      <w:r w:rsidRPr="00CB308C">
        <w:rPr>
          <w:rFonts w:ascii="Times New Roman" w:eastAsia="Times New Roman" w:hAnsi="Times New Roman"/>
          <w:color w:val="00000A"/>
          <w:sz w:val="28"/>
          <w:szCs w:val="28"/>
          <w:lang w:eastAsia="zh-CN"/>
        </w:rPr>
        <w:t xml:space="preserve">В двух детских садах района реализуется </w:t>
      </w:r>
      <w:r w:rsidRPr="00D64F42">
        <w:rPr>
          <w:rFonts w:ascii="Times New Roman" w:eastAsia="Times New Roman" w:hAnsi="Times New Roman"/>
          <w:color w:val="00000A"/>
          <w:sz w:val="28"/>
          <w:szCs w:val="28"/>
          <w:lang w:eastAsia="zh-CN"/>
        </w:rPr>
        <w:t>СТЭМ</w:t>
      </w:r>
      <w:r w:rsidRPr="00CB308C">
        <w:rPr>
          <w:rFonts w:ascii="Times New Roman" w:eastAsia="Times New Roman" w:hAnsi="Times New Roman"/>
          <w:color w:val="00000A"/>
          <w:sz w:val="28"/>
          <w:szCs w:val="28"/>
          <w:lang w:eastAsia="zh-CN"/>
        </w:rPr>
        <w:t>-образование.</w:t>
      </w:r>
    </w:p>
    <w:p w:rsidR="00CB308C" w:rsidRPr="00CB308C" w:rsidRDefault="00CB308C" w:rsidP="00CB308C">
      <w:pPr>
        <w:tabs>
          <w:tab w:val="left" w:pos="708"/>
        </w:tabs>
        <w:spacing w:after="0" w:line="100" w:lineRule="atLeast"/>
        <w:ind w:firstLine="708"/>
        <w:jc w:val="both"/>
        <w:textAlignment w:val="baseline"/>
        <w:rPr>
          <w:rFonts w:ascii="Times New Roman" w:eastAsia="Times New Roman" w:hAnsi="Times New Roman"/>
          <w:sz w:val="28"/>
          <w:szCs w:val="28"/>
          <w:lang w:eastAsia="zh-CN"/>
        </w:rPr>
      </w:pPr>
      <w:r w:rsidRPr="00CB308C">
        <w:rPr>
          <w:rFonts w:ascii="Times New Roman" w:eastAsia="Times New Roman" w:hAnsi="Times New Roman"/>
          <w:sz w:val="28"/>
          <w:szCs w:val="28"/>
          <w:lang w:eastAsia="zh-CN"/>
        </w:rPr>
        <w:t xml:space="preserve">Но мы понимаем, что этого не достаточно. В этом направлении нам еще необходимо много работать. Планируем в этом году открыть две муниципальные инновационные площадки, продолжать работу над развитием СТЭМ-образования и внедрением функциональной грамотности. </w:t>
      </w:r>
    </w:p>
    <w:p w:rsidR="00CB308C" w:rsidRPr="00CB308C" w:rsidRDefault="00CB308C" w:rsidP="00CB308C">
      <w:pPr>
        <w:suppressAutoHyphens w:val="0"/>
        <w:spacing w:after="0" w:line="240" w:lineRule="auto"/>
        <w:ind w:firstLine="720"/>
        <w:jc w:val="both"/>
        <w:rPr>
          <w:rFonts w:ascii="Times New Roman" w:eastAsia="Times New Roman" w:hAnsi="Times New Roman"/>
          <w:sz w:val="28"/>
          <w:szCs w:val="28"/>
          <w:lang w:eastAsia="ru-RU"/>
        </w:rPr>
      </w:pPr>
      <w:r w:rsidRPr="00CB308C">
        <w:rPr>
          <w:rFonts w:ascii="Times New Roman" w:eastAsia="Times New Roman" w:hAnsi="Times New Roman"/>
          <w:sz w:val="28"/>
          <w:szCs w:val="28"/>
          <w:lang w:eastAsia="ru-RU"/>
        </w:rPr>
        <w:t>Одним из показателей качества работы муниципальной системы дошкольного образования стало проведение на территории района зонального совещания по вопросам дошкольного образования, которое было организовано министерством образования, науки и молодежной политики Краснодарского края.</w:t>
      </w:r>
      <w:r w:rsidRPr="00CB308C">
        <w:rPr>
          <w:rFonts w:ascii="Arial" w:eastAsia="Times New Roman" w:hAnsi="Arial" w:cs="Arial"/>
          <w:color w:val="2A2C32"/>
          <w:spacing w:val="3"/>
          <w:sz w:val="24"/>
          <w:szCs w:val="24"/>
          <w:lang w:eastAsia="ru-RU"/>
        </w:rPr>
        <w:t xml:space="preserve"> </w:t>
      </w:r>
      <w:r w:rsidRPr="00CB308C">
        <w:rPr>
          <w:rFonts w:ascii="Times New Roman" w:eastAsia="Times New Roman" w:hAnsi="Times New Roman"/>
          <w:color w:val="2A2C32"/>
          <w:spacing w:val="3"/>
          <w:sz w:val="28"/>
          <w:szCs w:val="28"/>
          <w:lang w:eastAsia="ru-RU"/>
        </w:rPr>
        <w:t>В работе совещания приняли участие более 230 руководителей из одиннадцати муниципалитетов региона</w:t>
      </w:r>
      <w:r w:rsidRPr="00CB308C">
        <w:rPr>
          <w:rFonts w:ascii="Arial" w:eastAsia="Times New Roman" w:hAnsi="Arial" w:cs="Arial"/>
          <w:color w:val="2A2C32"/>
          <w:spacing w:val="3"/>
          <w:sz w:val="24"/>
          <w:szCs w:val="24"/>
          <w:lang w:eastAsia="ru-RU"/>
        </w:rPr>
        <w:t>.</w:t>
      </w:r>
    </w:p>
    <w:p w:rsidR="00CB308C" w:rsidRPr="00CB308C" w:rsidRDefault="00CB308C" w:rsidP="00CB308C">
      <w:pPr>
        <w:suppressAutoHyphens w:val="0"/>
        <w:spacing w:after="0" w:line="240" w:lineRule="auto"/>
        <w:ind w:firstLine="720"/>
        <w:jc w:val="both"/>
        <w:rPr>
          <w:rFonts w:ascii="Times New Roman" w:eastAsia="Times New Roman" w:hAnsi="Times New Roman"/>
          <w:color w:val="2A2C32"/>
          <w:spacing w:val="3"/>
          <w:sz w:val="28"/>
          <w:szCs w:val="28"/>
          <w:lang w:eastAsia="ru-RU"/>
        </w:rPr>
      </w:pPr>
      <w:r w:rsidRPr="00CB308C">
        <w:rPr>
          <w:rFonts w:ascii="Times New Roman" w:eastAsia="Times New Roman" w:hAnsi="Times New Roman"/>
          <w:color w:val="2A2C32"/>
          <w:spacing w:val="3"/>
          <w:sz w:val="28"/>
          <w:szCs w:val="28"/>
          <w:lang w:eastAsia="ru-RU"/>
        </w:rPr>
        <w:t>В ходе совещания были организованы экску</w:t>
      </w:r>
      <w:r w:rsidR="009C604A">
        <w:rPr>
          <w:rFonts w:ascii="Times New Roman" w:eastAsia="Times New Roman" w:hAnsi="Times New Roman"/>
          <w:color w:val="2A2C32"/>
          <w:spacing w:val="3"/>
          <w:sz w:val="28"/>
          <w:szCs w:val="28"/>
          <w:lang w:eastAsia="ru-RU"/>
        </w:rPr>
        <w:t>рсии,</w:t>
      </w:r>
      <w:r w:rsidRPr="00CB308C">
        <w:rPr>
          <w:rFonts w:ascii="Times New Roman" w:eastAsia="Times New Roman" w:hAnsi="Times New Roman"/>
          <w:color w:val="2A2C32"/>
          <w:spacing w:val="3"/>
          <w:sz w:val="28"/>
          <w:szCs w:val="28"/>
          <w:lang w:eastAsia="ru-RU"/>
        </w:rPr>
        <w:t xml:space="preserve"> мастер-классы и выставка муниципальных практик.</w:t>
      </w:r>
    </w:p>
    <w:p w:rsidR="00CB308C" w:rsidRPr="00CB308C" w:rsidRDefault="00CB308C" w:rsidP="00CB308C">
      <w:pPr>
        <w:suppressAutoHyphens w:val="0"/>
        <w:spacing w:after="0" w:line="240" w:lineRule="auto"/>
        <w:ind w:firstLine="720"/>
        <w:jc w:val="both"/>
        <w:rPr>
          <w:rFonts w:ascii="Times New Roman" w:eastAsia="Times New Roman" w:hAnsi="Times New Roman"/>
          <w:sz w:val="28"/>
          <w:szCs w:val="28"/>
          <w:lang w:eastAsia="ru-RU"/>
        </w:rPr>
      </w:pPr>
      <w:r w:rsidRPr="00CB308C">
        <w:rPr>
          <w:rFonts w:ascii="Times New Roman" w:eastAsia="Times New Roman" w:hAnsi="Times New Roman"/>
          <w:color w:val="2A2C32"/>
          <w:spacing w:val="3"/>
          <w:sz w:val="28"/>
          <w:szCs w:val="28"/>
          <w:lang w:eastAsia="ru-RU"/>
        </w:rPr>
        <w:t>По итогам мероприятия министерством образования был отмечен высокий уровень подготовки мероприятий зонального совещания.</w:t>
      </w:r>
    </w:p>
    <w:p w:rsidR="00CB308C" w:rsidRDefault="00CB308C" w:rsidP="00CB308C">
      <w:pPr>
        <w:suppressAutoHyphens w:val="0"/>
        <w:spacing w:after="0" w:line="240" w:lineRule="auto"/>
        <w:ind w:firstLine="720"/>
        <w:jc w:val="both"/>
        <w:rPr>
          <w:rFonts w:ascii="Times New Roman" w:eastAsia="Times New Roman" w:hAnsi="Times New Roman"/>
          <w:sz w:val="28"/>
          <w:szCs w:val="28"/>
          <w:lang w:eastAsia="ru-RU"/>
        </w:rPr>
      </w:pPr>
      <w:r w:rsidRPr="00CB308C">
        <w:rPr>
          <w:rFonts w:ascii="Times New Roman" w:eastAsia="Times New Roman" w:hAnsi="Times New Roman"/>
          <w:sz w:val="28"/>
          <w:szCs w:val="28"/>
          <w:lang w:eastAsia="ru-RU"/>
        </w:rPr>
        <w:t xml:space="preserve">А по результатам профессиональной творческой игры, проводимой в рамках совещания, команда руководителей детских садов района заняла </w:t>
      </w:r>
      <w:r w:rsidRPr="00CB308C">
        <w:rPr>
          <w:rFonts w:ascii="Times New Roman" w:eastAsia="Times New Roman" w:hAnsi="Times New Roman"/>
          <w:sz w:val="28"/>
          <w:szCs w:val="28"/>
          <w:lang w:val="en-US" w:eastAsia="ru-RU"/>
        </w:rPr>
        <w:t>I</w:t>
      </w:r>
      <w:r w:rsidRPr="00CB308C">
        <w:rPr>
          <w:rFonts w:ascii="Times New Roman" w:eastAsia="Times New Roman" w:hAnsi="Times New Roman"/>
          <w:sz w:val="28"/>
          <w:szCs w:val="28"/>
          <w:lang w:eastAsia="ru-RU"/>
        </w:rPr>
        <w:t xml:space="preserve"> место среди 11 муниципальных команд.</w:t>
      </w:r>
    </w:p>
    <w:p w:rsidR="00342260" w:rsidRDefault="00342260" w:rsidP="00CB308C">
      <w:pPr>
        <w:suppressAutoHyphens w:val="0"/>
        <w:spacing w:after="0" w:line="240" w:lineRule="auto"/>
        <w:ind w:firstLine="720"/>
        <w:jc w:val="both"/>
        <w:rPr>
          <w:rFonts w:ascii="Times New Roman" w:eastAsia="Times New Roman" w:hAnsi="Times New Roman"/>
          <w:sz w:val="28"/>
          <w:szCs w:val="28"/>
          <w:lang w:eastAsia="ru-RU"/>
        </w:rPr>
      </w:pPr>
    </w:p>
    <w:p w:rsidR="00342260" w:rsidRDefault="00342260" w:rsidP="00CB308C">
      <w:pPr>
        <w:suppressAutoHyphens w:val="0"/>
        <w:spacing w:after="0" w:line="240" w:lineRule="auto"/>
        <w:ind w:firstLine="720"/>
        <w:jc w:val="both"/>
        <w:rPr>
          <w:rFonts w:ascii="Times New Roman" w:eastAsia="Times New Roman" w:hAnsi="Times New Roman"/>
          <w:sz w:val="28"/>
          <w:szCs w:val="28"/>
          <w:lang w:eastAsia="ru-RU"/>
        </w:rPr>
      </w:pPr>
    </w:p>
    <w:p w:rsidR="00342260" w:rsidRPr="00CB308C" w:rsidRDefault="00342260" w:rsidP="00CB308C">
      <w:pPr>
        <w:suppressAutoHyphens w:val="0"/>
        <w:spacing w:after="0" w:line="240" w:lineRule="auto"/>
        <w:ind w:firstLine="720"/>
        <w:jc w:val="both"/>
        <w:rPr>
          <w:rFonts w:ascii="Times New Roman" w:eastAsia="Times New Roman" w:hAnsi="Times New Roman"/>
          <w:sz w:val="28"/>
          <w:szCs w:val="28"/>
          <w:lang w:eastAsia="ru-RU"/>
        </w:rPr>
      </w:pPr>
    </w:p>
    <w:p w:rsidR="00CB308C" w:rsidRPr="00CB308C" w:rsidRDefault="00CB308C" w:rsidP="00CB308C">
      <w:pPr>
        <w:suppressAutoHyphens w:val="0"/>
        <w:spacing w:after="0" w:line="240" w:lineRule="auto"/>
        <w:ind w:firstLine="709"/>
        <w:jc w:val="both"/>
        <w:rPr>
          <w:rFonts w:ascii="Times New Roman" w:eastAsia="Times New Roman" w:hAnsi="Times New Roman" w:cstheme="minorBidi"/>
          <w:sz w:val="28"/>
          <w:szCs w:val="28"/>
          <w:lang w:eastAsia="ru-RU"/>
        </w:rPr>
      </w:pPr>
      <w:r w:rsidRPr="00CB308C">
        <w:rPr>
          <w:rFonts w:ascii="Times New Roman" w:eastAsia="Times New Roman" w:hAnsi="Times New Roman" w:cstheme="minorBidi"/>
          <w:sz w:val="28"/>
          <w:szCs w:val="28"/>
          <w:lang w:eastAsia="ru-RU"/>
        </w:rPr>
        <w:lastRenderedPageBreak/>
        <w:t>Дошкольное образование в последние годы сделало большой шаг вперед, многое сделано, но еще больше предстоит сделать, ведь современное качественное дошкольное образование должно обеспечивать для любого ребенка дошкольного возраста тот уровень развития, который позволит ему быть успешным на последующих уровнях образования и в жизни в целом.</w:t>
      </w:r>
    </w:p>
    <w:p w:rsidR="00CB308C" w:rsidRPr="009C604A" w:rsidRDefault="00CB308C" w:rsidP="009C604A">
      <w:pPr>
        <w:suppressAutoHyphens w:val="0"/>
        <w:spacing w:after="0" w:line="240" w:lineRule="auto"/>
        <w:ind w:firstLine="709"/>
        <w:jc w:val="both"/>
        <w:rPr>
          <w:rFonts w:ascii="Times New Roman" w:eastAsia="Times New Roman" w:hAnsi="Times New Roman"/>
          <w:sz w:val="28"/>
          <w:szCs w:val="28"/>
          <w:lang w:eastAsia="ru-RU"/>
        </w:rPr>
      </w:pPr>
      <w:r w:rsidRPr="00CB308C">
        <w:rPr>
          <w:rFonts w:ascii="Times New Roman" w:eastAsia="Times New Roman" w:hAnsi="Times New Roman"/>
          <w:color w:val="00000A"/>
          <w:sz w:val="28"/>
          <w:szCs w:val="28"/>
          <w:lang w:eastAsia="zh-CN"/>
        </w:rPr>
        <w:t>В новом учебном году перед дошкольниками стоит серьёзная задача – обеспечить переход на реализацию Федеральной образовательной программы дошкольного образования, а также продолжать активное внедрение</w:t>
      </w:r>
      <w:r w:rsidRPr="00CB308C">
        <w:rPr>
          <w:rFonts w:ascii="Times New Roman" w:eastAsia="Times New Roman" w:hAnsi="Times New Roman"/>
          <w:sz w:val="28"/>
          <w:szCs w:val="28"/>
          <w:lang w:eastAsia="ru-RU"/>
        </w:rPr>
        <w:t xml:space="preserve"> актуальных направлений дошкольного образования.</w:t>
      </w:r>
    </w:p>
    <w:p w:rsidR="0031202D" w:rsidRDefault="0031202D" w:rsidP="0031202D">
      <w:pPr>
        <w:pStyle w:val="20"/>
        <w:spacing w:before="0" w:after="0" w:line="240" w:lineRule="auto"/>
        <w:ind w:firstLine="743"/>
        <w:jc w:val="both"/>
      </w:pPr>
      <w:r w:rsidRPr="0031202D">
        <w:t>Коллеги! Впереди у нас с вами большая учительская неделя для педагогических работников и управленческих кадров.</w:t>
      </w:r>
    </w:p>
    <w:p w:rsidR="0031202D" w:rsidRDefault="0031202D" w:rsidP="0031202D">
      <w:pPr>
        <w:pStyle w:val="20"/>
        <w:spacing w:before="0" w:after="0" w:line="240" w:lineRule="auto"/>
        <w:ind w:firstLine="743"/>
        <w:jc w:val="both"/>
      </w:pPr>
      <w:r>
        <w:t>На слайде представлены мероприятия, которые будут проведены до конца Года педагога и наставника.</w:t>
      </w:r>
    </w:p>
    <w:p w:rsidR="0031202D" w:rsidRDefault="009C604A" w:rsidP="0031202D">
      <w:pPr>
        <w:pStyle w:val="20"/>
        <w:spacing w:before="0" w:after="0" w:line="240" w:lineRule="auto"/>
        <w:ind w:firstLine="743"/>
        <w:jc w:val="both"/>
      </w:pPr>
      <w:r>
        <w:t>Ждем</w:t>
      </w:r>
      <w:r w:rsidR="0031202D">
        <w:t xml:space="preserve"> ваше</w:t>
      </w:r>
      <w:r>
        <w:t>го</w:t>
      </w:r>
      <w:r w:rsidR="0031202D">
        <w:t xml:space="preserve"> активно</w:t>
      </w:r>
      <w:r>
        <w:t>го участия</w:t>
      </w:r>
      <w:r w:rsidR="0031202D">
        <w:t>.</w:t>
      </w:r>
      <w:r w:rsidR="006327E5">
        <w:t xml:space="preserve"> Надеемся на проявление инициативы</w:t>
      </w:r>
      <w:bookmarkStart w:id="1" w:name="_GoBack"/>
      <w:bookmarkEnd w:id="1"/>
      <w:r w:rsidR="006327E5">
        <w:t xml:space="preserve"> и реализации творческого потенциала.</w:t>
      </w:r>
    </w:p>
    <w:p w:rsidR="00D64F42" w:rsidRDefault="00D64F42" w:rsidP="0031202D">
      <w:pPr>
        <w:pStyle w:val="20"/>
        <w:spacing w:before="0" w:after="0" w:line="240" w:lineRule="auto"/>
        <w:ind w:firstLine="743"/>
        <w:jc w:val="both"/>
      </w:pPr>
    </w:p>
    <w:p w:rsidR="0031202D" w:rsidRDefault="00D64F42" w:rsidP="007C30AA">
      <w:pPr>
        <w:pStyle w:val="20"/>
        <w:spacing w:before="0" w:after="0" w:line="240" w:lineRule="auto"/>
        <w:ind w:firstLine="743"/>
        <w:jc w:val="both"/>
      </w:pPr>
      <w:r>
        <w:t>Выражаю</w:t>
      </w:r>
      <w:r w:rsidR="009C604A">
        <w:t xml:space="preserve"> слова б</w:t>
      </w:r>
      <w:r w:rsidR="0031202D" w:rsidRPr="0031202D">
        <w:t>лагодарн</w:t>
      </w:r>
      <w:r w:rsidR="009C604A">
        <w:t>ости</w:t>
      </w:r>
      <w:r>
        <w:t xml:space="preserve"> администрации Краснодарского края,</w:t>
      </w:r>
      <w:r w:rsidR="0031202D" w:rsidRPr="0031202D">
        <w:t xml:space="preserve"> </w:t>
      </w:r>
      <w:r w:rsidR="009C604A" w:rsidRPr="0031202D">
        <w:t>Законодательном</w:t>
      </w:r>
      <w:r>
        <w:t>у Собранию Краснодарского края,</w:t>
      </w:r>
      <w:r w:rsidR="00CF2414">
        <w:t xml:space="preserve"> </w:t>
      </w:r>
      <w:r w:rsidR="0031202D" w:rsidRPr="0031202D">
        <w:t>администрации</w:t>
      </w:r>
      <w:r>
        <w:t xml:space="preserve">  муниципального образования Мостовский район и Совету</w:t>
      </w:r>
      <w:r w:rsidR="009C604A">
        <w:t xml:space="preserve">, </w:t>
      </w:r>
      <w:r w:rsidR="00CF2414">
        <w:t>за оказание различных  мер</w:t>
      </w:r>
      <w:r w:rsidR="0031202D" w:rsidRPr="0031202D">
        <w:t xml:space="preserve"> материального и морального</w:t>
      </w:r>
      <w:r w:rsidR="0031202D">
        <w:t xml:space="preserve"> поощрения учительства.</w:t>
      </w:r>
    </w:p>
    <w:p w:rsidR="00CF2414" w:rsidRDefault="00CF2414" w:rsidP="007C30AA">
      <w:pPr>
        <w:pStyle w:val="20"/>
        <w:spacing w:before="0" w:after="0" w:line="240" w:lineRule="auto"/>
        <w:ind w:firstLine="740"/>
        <w:jc w:val="both"/>
      </w:pPr>
    </w:p>
    <w:p w:rsidR="00237FEC" w:rsidRDefault="00CF2414" w:rsidP="007C30AA">
      <w:pPr>
        <w:pStyle w:val="20"/>
        <w:spacing w:before="0" w:after="0" w:line="240" w:lineRule="auto"/>
        <w:ind w:firstLine="740"/>
        <w:jc w:val="both"/>
      </w:pPr>
      <w:r>
        <w:t>Уважаемые коллеги! Поздравляю Вас с началом учебного года, желаю здоровья Вам и вашим близким. Пусть все планы, которые Вы наметили</w:t>
      </w:r>
      <w:r w:rsidR="00237FEC">
        <w:t>,</w:t>
      </w:r>
      <w:r>
        <w:t xml:space="preserve"> реализуются в высоких дости</w:t>
      </w:r>
      <w:r w:rsidR="00237FEC">
        <w:t>жениях и победах ваших учеников. Успехов Вам в вашем нелегком труде.</w:t>
      </w:r>
    </w:p>
    <w:p w:rsidR="00617A0C" w:rsidRDefault="00CF2414" w:rsidP="00237FEC">
      <w:pPr>
        <w:pStyle w:val="20"/>
        <w:spacing w:before="0" w:after="0" w:line="240" w:lineRule="auto"/>
        <w:ind w:firstLine="740"/>
        <w:jc w:val="both"/>
      </w:pPr>
      <w:r>
        <w:t xml:space="preserve"> Спасибо за внимание! </w:t>
      </w:r>
    </w:p>
    <w:p w:rsidR="00237FEC" w:rsidRPr="00617A0C" w:rsidRDefault="00237FEC" w:rsidP="00237FEC">
      <w:pPr>
        <w:pStyle w:val="20"/>
        <w:spacing w:before="0" w:after="0" w:line="240" w:lineRule="auto"/>
        <w:ind w:firstLine="740"/>
        <w:jc w:val="both"/>
      </w:pPr>
    </w:p>
    <w:sectPr w:rsidR="00237FEC" w:rsidRPr="00617A0C" w:rsidSect="00B3369A">
      <w:headerReference w:type="default" r:id="rId8"/>
      <w:pgSz w:w="11900" w:h="16840"/>
      <w:pgMar w:top="1157" w:right="673" w:bottom="2302" w:left="765"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53" w:rsidRDefault="00B75553" w:rsidP="004F1D1B">
      <w:pPr>
        <w:spacing w:after="0" w:line="240" w:lineRule="auto"/>
      </w:pPr>
      <w:r>
        <w:separator/>
      </w:r>
    </w:p>
  </w:endnote>
  <w:endnote w:type="continuationSeparator" w:id="0">
    <w:p w:rsidR="00B75553" w:rsidRDefault="00B75553" w:rsidP="004F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53" w:rsidRDefault="00B75553" w:rsidP="004F1D1B">
      <w:pPr>
        <w:spacing w:after="0" w:line="240" w:lineRule="auto"/>
      </w:pPr>
      <w:r>
        <w:separator/>
      </w:r>
    </w:p>
  </w:footnote>
  <w:footnote w:type="continuationSeparator" w:id="0">
    <w:p w:rsidR="00B75553" w:rsidRDefault="00B75553" w:rsidP="004F1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89657"/>
      <w:docPartObj>
        <w:docPartGallery w:val="Page Numbers (Top of Page)"/>
        <w:docPartUnique/>
      </w:docPartObj>
    </w:sdtPr>
    <w:sdtEndPr/>
    <w:sdtContent>
      <w:p w:rsidR="004F1D1B" w:rsidRDefault="004F1D1B">
        <w:pPr>
          <w:pStyle w:val="aa"/>
          <w:jc w:val="center"/>
        </w:pPr>
        <w:r>
          <w:fldChar w:fldCharType="begin"/>
        </w:r>
        <w:r>
          <w:instrText>PAGE   \* MERGEFORMAT</w:instrText>
        </w:r>
        <w:r>
          <w:fldChar w:fldCharType="separate"/>
        </w:r>
        <w:r w:rsidR="006327E5">
          <w:rPr>
            <w:noProof/>
          </w:rPr>
          <w:t>7</w:t>
        </w:r>
        <w:r>
          <w:fldChar w:fldCharType="end"/>
        </w:r>
      </w:p>
    </w:sdtContent>
  </w:sdt>
  <w:p w:rsidR="004F1D1B" w:rsidRDefault="004F1D1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3C"/>
    <w:rsid w:val="00117E50"/>
    <w:rsid w:val="00147801"/>
    <w:rsid w:val="001B0541"/>
    <w:rsid w:val="0021409D"/>
    <w:rsid w:val="00237FEC"/>
    <w:rsid w:val="002819C0"/>
    <w:rsid w:val="002D1816"/>
    <w:rsid w:val="0031202D"/>
    <w:rsid w:val="003122C1"/>
    <w:rsid w:val="00342260"/>
    <w:rsid w:val="0038011A"/>
    <w:rsid w:val="003A2BB6"/>
    <w:rsid w:val="003B4C42"/>
    <w:rsid w:val="003C65FB"/>
    <w:rsid w:val="003D3EBE"/>
    <w:rsid w:val="003F15E2"/>
    <w:rsid w:val="00403E15"/>
    <w:rsid w:val="00443238"/>
    <w:rsid w:val="0045790F"/>
    <w:rsid w:val="004B6FCA"/>
    <w:rsid w:val="004F1D1B"/>
    <w:rsid w:val="00553F32"/>
    <w:rsid w:val="00571225"/>
    <w:rsid w:val="005903BB"/>
    <w:rsid w:val="005F3301"/>
    <w:rsid w:val="00617A0C"/>
    <w:rsid w:val="006327E5"/>
    <w:rsid w:val="006D2606"/>
    <w:rsid w:val="007A0227"/>
    <w:rsid w:val="007B7BFE"/>
    <w:rsid w:val="007C30AA"/>
    <w:rsid w:val="007D4EE1"/>
    <w:rsid w:val="00811ED9"/>
    <w:rsid w:val="00830250"/>
    <w:rsid w:val="0083313C"/>
    <w:rsid w:val="008C1A2C"/>
    <w:rsid w:val="009229F2"/>
    <w:rsid w:val="00981C8F"/>
    <w:rsid w:val="009A66C8"/>
    <w:rsid w:val="009C604A"/>
    <w:rsid w:val="009D0C8A"/>
    <w:rsid w:val="00A1410A"/>
    <w:rsid w:val="00A753DB"/>
    <w:rsid w:val="00A82AE4"/>
    <w:rsid w:val="00A9579B"/>
    <w:rsid w:val="00B3369A"/>
    <w:rsid w:val="00B75553"/>
    <w:rsid w:val="00B9664F"/>
    <w:rsid w:val="00BD5348"/>
    <w:rsid w:val="00C51B37"/>
    <w:rsid w:val="00C956D0"/>
    <w:rsid w:val="00CA4B5C"/>
    <w:rsid w:val="00CB308C"/>
    <w:rsid w:val="00CF2414"/>
    <w:rsid w:val="00CF3911"/>
    <w:rsid w:val="00CF651D"/>
    <w:rsid w:val="00D33FE4"/>
    <w:rsid w:val="00D64F42"/>
    <w:rsid w:val="00DD723C"/>
    <w:rsid w:val="00E53751"/>
    <w:rsid w:val="00E9078B"/>
    <w:rsid w:val="00EC72DD"/>
    <w:rsid w:val="00EC7A22"/>
    <w:rsid w:val="00ED21BE"/>
    <w:rsid w:val="00EF4F21"/>
    <w:rsid w:val="00F26B0D"/>
    <w:rsid w:val="00F27FAC"/>
    <w:rsid w:val="00F3554E"/>
    <w:rsid w:val="00F544DC"/>
    <w:rsid w:val="00F823A1"/>
    <w:rsid w:val="00FE0BA2"/>
    <w:rsid w:val="00FE712D"/>
    <w:rsid w:val="00FF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D0"/>
    <w:pPr>
      <w:suppressAutoHyphens/>
      <w:spacing w:after="160" w:line="252"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qFormat/>
    <w:rsid w:val="00C956D0"/>
    <w:pPr>
      <w:spacing w:after="0" w:line="240" w:lineRule="auto"/>
    </w:pPr>
    <w:rPr>
      <w:rFonts w:ascii="Times New Roman" w:hAnsi="Times New Roman"/>
      <w:b/>
      <w:sz w:val="28"/>
      <w:szCs w:val="28"/>
      <w:shd w:val="clear" w:color="auto" w:fill="FFFF00"/>
    </w:rPr>
  </w:style>
  <w:style w:type="paragraph" w:styleId="a3">
    <w:name w:val="List Paragraph"/>
    <w:basedOn w:val="a"/>
    <w:qFormat/>
    <w:rsid w:val="00C956D0"/>
    <w:pPr>
      <w:ind w:left="720"/>
    </w:pPr>
  </w:style>
  <w:style w:type="character" w:customStyle="1" w:styleId="4">
    <w:name w:val="Заголовок №4_"/>
    <w:basedOn w:val="a0"/>
    <w:link w:val="40"/>
    <w:rsid w:val="00617A0C"/>
    <w:rPr>
      <w:rFonts w:eastAsia="Times New Roman"/>
      <w:b/>
      <w:bCs/>
      <w:sz w:val="28"/>
      <w:szCs w:val="28"/>
      <w:shd w:val="clear" w:color="auto" w:fill="FFFFFF"/>
    </w:rPr>
  </w:style>
  <w:style w:type="character" w:customStyle="1" w:styleId="41">
    <w:name w:val="Заголовок №4 + Не полужирный"/>
    <w:basedOn w:val="4"/>
    <w:rsid w:val="00617A0C"/>
    <w:rPr>
      <w:rFonts w:eastAsia="Times New Roman"/>
      <w:b/>
      <w:bCs/>
      <w:color w:val="000000"/>
      <w:spacing w:val="0"/>
      <w:w w:val="100"/>
      <w:position w:val="0"/>
      <w:sz w:val="28"/>
      <w:szCs w:val="28"/>
      <w:shd w:val="clear" w:color="auto" w:fill="FFFFFF"/>
      <w:lang w:val="ru-RU" w:eastAsia="ru-RU" w:bidi="ru-RU"/>
    </w:rPr>
  </w:style>
  <w:style w:type="paragraph" w:customStyle="1" w:styleId="40">
    <w:name w:val="Заголовок №4"/>
    <w:basedOn w:val="a"/>
    <w:link w:val="4"/>
    <w:rsid w:val="00617A0C"/>
    <w:pPr>
      <w:widowControl w:val="0"/>
      <w:shd w:val="clear" w:color="auto" w:fill="FFFFFF"/>
      <w:suppressAutoHyphens w:val="0"/>
      <w:spacing w:after="0" w:line="370" w:lineRule="exact"/>
      <w:jc w:val="both"/>
      <w:outlineLvl w:val="3"/>
    </w:pPr>
    <w:rPr>
      <w:rFonts w:ascii="Times New Roman" w:eastAsia="Times New Roman" w:hAnsi="Times New Roman"/>
      <w:b/>
      <w:bCs/>
      <w:sz w:val="28"/>
      <w:szCs w:val="28"/>
      <w:lang w:eastAsia="en-US"/>
    </w:rPr>
  </w:style>
  <w:style w:type="character" w:customStyle="1" w:styleId="2">
    <w:name w:val="Основной текст (2)_"/>
    <w:basedOn w:val="a0"/>
    <w:link w:val="20"/>
    <w:rsid w:val="00617A0C"/>
    <w:rPr>
      <w:rFonts w:eastAsia="Times New Roman"/>
      <w:sz w:val="28"/>
      <w:szCs w:val="28"/>
      <w:shd w:val="clear" w:color="auto" w:fill="FFFFFF"/>
    </w:rPr>
  </w:style>
  <w:style w:type="paragraph" w:customStyle="1" w:styleId="20">
    <w:name w:val="Основной текст (2)"/>
    <w:basedOn w:val="a"/>
    <w:link w:val="2"/>
    <w:rsid w:val="00617A0C"/>
    <w:pPr>
      <w:widowControl w:val="0"/>
      <w:shd w:val="clear" w:color="auto" w:fill="FFFFFF"/>
      <w:suppressAutoHyphens w:val="0"/>
      <w:spacing w:before="480" w:after="120" w:line="0" w:lineRule="atLeast"/>
    </w:pPr>
    <w:rPr>
      <w:rFonts w:ascii="Times New Roman" w:eastAsia="Times New Roman" w:hAnsi="Times New Roman"/>
      <w:sz w:val="28"/>
      <w:szCs w:val="28"/>
      <w:lang w:eastAsia="en-US"/>
    </w:rPr>
  </w:style>
  <w:style w:type="character" w:customStyle="1" w:styleId="Exact">
    <w:name w:val="Подпись к картинке Exact"/>
    <w:basedOn w:val="a0"/>
    <w:rsid w:val="00617A0C"/>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 Полужирный Exact"/>
    <w:basedOn w:val="a4"/>
    <w:rsid w:val="00617A0C"/>
    <w:rPr>
      <w:rFonts w:eastAsia="Times New Roman"/>
      <w:b/>
      <w:bCs/>
      <w:sz w:val="28"/>
      <w:szCs w:val="28"/>
      <w:shd w:val="clear" w:color="auto" w:fill="FFFFFF"/>
    </w:rPr>
  </w:style>
  <w:style w:type="character" w:customStyle="1" w:styleId="a4">
    <w:name w:val="Подпись к картинке_"/>
    <w:basedOn w:val="a0"/>
    <w:link w:val="a5"/>
    <w:rsid w:val="00617A0C"/>
    <w:rPr>
      <w:rFonts w:eastAsia="Times New Roman"/>
      <w:sz w:val="28"/>
      <w:szCs w:val="28"/>
      <w:shd w:val="clear" w:color="auto" w:fill="FFFFFF"/>
    </w:rPr>
  </w:style>
  <w:style w:type="paragraph" w:customStyle="1" w:styleId="a5">
    <w:name w:val="Подпись к картинке"/>
    <w:basedOn w:val="a"/>
    <w:link w:val="a4"/>
    <w:rsid w:val="00617A0C"/>
    <w:pPr>
      <w:widowControl w:val="0"/>
      <w:shd w:val="clear" w:color="auto" w:fill="FFFFFF"/>
      <w:suppressAutoHyphens w:val="0"/>
      <w:spacing w:after="0" w:line="370" w:lineRule="exact"/>
    </w:pPr>
    <w:rPr>
      <w:rFonts w:ascii="Times New Roman" w:eastAsia="Times New Roman" w:hAnsi="Times New Roman"/>
      <w:sz w:val="28"/>
      <w:szCs w:val="28"/>
      <w:lang w:eastAsia="en-US"/>
    </w:rPr>
  </w:style>
  <w:style w:type="paragraph" w:styleId="a6">
    <w:name w:val="No Spacing"/>
    <w:link w:val="a7"/>
    <w:uiPriority w:val="1"/>
    <w:qFormat/>
    <w:rsid w:val="00FF3CFA"/>
    <w:pPr>
      <w:suppressAutoHyphens/>
    </w:pPr>
    <w:rPr>
      <w:rFonts w:ascii="Calibri" w:hAnsi="Calibri"/>
      <w:sz w:val="22"/>
      <w:szCs w:val="22"/>
      <w:lang w:eastAsia="ar-SA"/>
    </w:rPr>
  </w:style>
  <w:style w:type="character" w:customStyle="1" w:styleId="a7">
    <w:name w:val="Без интервала Знак"/>
    <w:link w:val="a6"/>
    <w:uiPriority w:val="1"/>
    <w:locked/>
    <w:rsid w:val="00FF3CFA"/>
    <w:rPr>
      <w:rFonts w:ascii="Calibri" w:hAnsi="Calibri"/>
      <w:sz w:val="22"/>
      <w:szCs w:val="22"/>
      <w:lang w:eastAsia="ar-SA"/>
    </w:rPr>
  </w:style>
  <w:style w:type="paragraph" w:styleId="a8">
    <w:name w:val="Balloon Text"/>
    <w:basedOn w:val="a"/>
    <w:link w:val="a9"/>
    <w:uiPriority w:val="99"/>
    <w:semiHidden/>
    <w:unhideWhenUsed/>
    <w:rsid w:val="00F823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3A1"/>
    <w:rPr>
      <w:rFonts w:ascii="Tahoma" w:hAnsi="Tahoma" w:cs="Tahoma"/>
      <w:sz w:val="16"/>
      <w:szCs w:val="16"/>
      <w:lang w:eastAsia="ar-SA"/>
    </w:rPr>
  </w:style>
  <w:style w:type="paragraph" w:styleId="aa">
    <w:name w:val="header"/>
    <w:basedOn w:val="a"/>
    <w:link w:val="ab"/>
    <w:uiPriority w:val="99"/>
    <w:unhideWhenUsed/>
    <w:rsid w:val="004F1D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1D1B"/>
    <w:rPr>
      <w:rFonts w:ascii="Calibri" w:hAnsi="Calibri"/>
      <w:sz w:val="22"/>
      <w:szCs w:val="22"/>
      <w:lang w:eastAsia="ar-SA"/>
    </w:rPr>
  </w:style>
  <w:style w:type="paragraph" w:styleId="ac">
    <w:name w:val="footer"/>
    <w:basedOn w:val="a"/>
    <w:link w:val="ad"/>
    <w:uiPriority w:val="99"/>
    <w:unhideWhenUsed/>
    <w:rsid w:val="004F1D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1D1B"/>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D0"/>
    <w:pPr>
      <w:suppressAutoHyphens/>
      <w:spacing w:after="160" w:line="252"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next w:val="a"/>
    <w:qFormat/>
    <w:rsid w:val="00C956D0"/>
    <w:pPr>
      <w:spacing w:after="0" w:line="240" w:lineRule="auto"/>
    </w:pPr>
    <w:rPr>
      <w:rFonts w:ascii="Times New Roman" w:hAnsi="Times New Roman"/>
      <w:b/>
      <w:sz w:val="28"/>
      <w:szCs w:val="28"/>
      <w:shd w:val="clear" w:color="auto" w:fill="FFFF00"/>
    </w:rPr>
  </w:style>
  <w:style w:type="paragraph" w:styleId="a3">
    <w:name w:val="List Paragraph"/>
    <w:basedOn w:val="a"/>
    <w:qFormat/>
    <w:rsid w:val="00C956D0"/>
    <w:pPr>
      <w:ind w:left="720"/>
    </w:pPr>
  </w:style>
  <w:style w:type="character" w:customStyle="1" w:styleId="4">
    <w:name w:val="Заголовок №4_"/>
    <w:basedOn w:val="a0"/>
    <w:link w:val="40"/>
    <w:rsid w:val="00617A0C"/>
    <w:rPr>
      <w:rFonts w:eastAsia="Times New Roman"/>
      <w:b/>
      <w:bCs/>
      <w:sz w:val="28"/>
      <w:szCs w:val="28"/>
      <w:shd w:val="clear" w:color="auto" w:fill="FFFFFF"/>
    </w:rPr>
  </w:style>
  <w:style w:type="character" w:customStyle="1" w:styleId="41">
    <w:name w:val="Заголовок №4 + Не полужирный"/>
    <w:basedOn w:val="4"/>
    <w:rsid w:val="00617A0C"/>
    <w:rPr>
      <w:rFonts w:eastAsia="Times New Roman"/>
      <w:b/>
      <w:bCs/>
      <w:color w:val="000000"/>
      <w:spacing w:val="0"/>
      <w:w w:val="100"/>
      <w:position w:val="0"/>
      <w:sz w:val="28"/>
      <w:szCs w:val="28"/>
      <w:shd w:val="clear" w:color="auto" w:fill="FFFFFF"/>
      <w:lang w:val="ru-RU" w:eastAsia="ru-RU" w:bidi="ru-RU"/>
    </w:rPr>
  </w:style>
  <w:style w:type="paragraph" w:customStyle="1" w:styleId="40">
    <w:name w:val="Заголовок №4"/>
    <w:basedOn w:val="a"/>
    <w:link w:val="4"/>
    <w:rsid w:val="00617A0C"/>
    <w:pPr>
      <w:widowControl w:val="0"/>
      <w:shd w:val="clear" w:color="auto" w:fill="FFFFFF"/>
      <w:suppressAutoHyphens w:val="0"/>
      <w:spacing w:after="0" w:line="370" w:lineRule="exact"/>
      <w:jc w:val="both"/>
      <w:outlineLvl w:val="3"/>
    </w:pPr>
    <w:rPr>
      <w:rFonts w:ascii="Times New Roman" w:eastAsia="Times New Roman" w:hAnsi="Times New Roman"/>
      <w:b/>
      <w:bCs/>
      <w:sz w:val="28"/>
      <w:szCs w:val="28"/>
      <w:lang w:eastAsia="en-US"/>
    </w:rPr>
  </w:style>
  <w:style w:type="character" w:customStyle="1" w:styleId="2">
    <w:name w:val="Основной текст (2)_"/>
    <w:basedOn w:val="a0"/>
    <w:link w:val="20"/>
    <w:rsid w:val="00617A0C"/>
    <w:rPr>
      <w:rFonts w:eastAsia="Times New Roman"/>
      <w:sz w:val="28"/>
      <w:szCs w:val="28"/>
      <w:shd w:val="clear" w:color="auto" w:fill="FFFFFF"/>
    </w:rPr>
  </w:style>
  <w:style w:type="paragraph" w:customStyle="1" w:styleId="20">
    <w:name w:val="Основной текст (2)"/>
    <w:basedOn w:val="a"/>
    <w:link w:val="2"/>
    <w:rsid w:val="00617A0C"/>
    <w:pPr>
      <w:widowControl w:val="0"/>
      <w:shd w:val="clear" w:color="auto" w:fill="FFFFFF"/>
      <w:suppressAutoHyphens w:val="0"/>
      <w:spacing w:before="480" w:after="120" w:line="0" w:lineRule="atLeast"/>
    </w:pPr>
    <w:rPr>
      <w:rFonts w:ascii="Times New Roman" w:eastAsia="Times New Roman" w:hAnsi="Times New Roman"/>
      <w:sz w:val="28"/>
      <w:szCs w:val="28"/>
      <w:lang w:eastAsia="en-US"/>
    </w:rPr>
  </w:style>
  <w:style w:type="character" w:customStyle="1" w:styleId="Exact">
    <w:name w:val="Подпись к картинке Exact"/>
    <w:basedOn w:val="a0"/>
    <w:rsid w:val="00617A0C"/>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 Полужирный Exact"/>
    <w:basedOn w:val="a4"/>
    <w:rsid w:val="00617A0C"/>
    <w:rPr>
      <w:rFonts w:eastAsia="Times New Roman"/>
      <w:b/>
      <w:bCs/>
      <w:sz w:val="28"/>
      <w:szCs w:val="28"/>
      <w:shd w:val="clear" w:color="auto" w:fill="FFFFFF"/>
    </w:rPr>
  </w:style>
  <w:style w:type="character" w:customStyle="1" w:styleId="a4">
    <w:name w:val="Подпись к картинке_"/>
    <w:basedOn w:val="a0"/>
    <w:link w:val="a5"/>
    <w:rsid w:val="00617A0C"/>
    <w:rPr>
      <w:rFonts w:eastAsia="Times New Roman"/>
      <w:sz w:val="28"/>
      <w:szCs w:val="28"/>
      <w:shd w:val="clear" w:color="auto" w:fill="FFFFFF"/>
    </w:rPr>
  </w:style>
  <w:style w:type="paragraph" w:customStyle="1" w:styleId="a5">
    <w:name w:val="Подпись к картинке"/>
    <w:basedOn w:val="a"/>
    <w:link w:val="a4"/>
    <w:rsid w:val="00617A0C"/>
    <w:pPr>
      <w:widowControl w:val="0"/>
      <w:shd w:val="clear" w:color="auto" w:fill="FFFFFF"/>
      <w:suppressAutoHyphens w:val="0"/>
      <w:spacing w:after="0" w:line="370" w:lineRule="exact"/>
    </w:pPr>
    <w:rPr>
      <w:rFonts w:ascii="Times New Roman" w:eastAsia="Times New Roman" w:hAnsi="Times New Roman"/>
      <w:sz w:val="28"/>
      <w:szCs w:val="28"/>
      <w:lang w:eastAsia="en-US"/>
    </w:rPr>
  </w:style>
  <w:style w:type="paragraph" w:styleId="a6">
    <w:name w:val="No Spacing"/>
    <w:link w:val="a7"/>
    <w:uiPriority w:val="1"/>
    <w:qFormat/>
    <w:rsid w:val="00FF3CFA"/>
    <w:pPr>
      <w:suppressAutoHyphens/>
    </w:pPr>
    <w:rPr>
      <w:rFonts w:ascii="Calibri" w:hAnsi="Calibri"/>
      <w:sz w:val="22"/>
      <w:szCs w:val="22"/>
      <w:lang w:eastAsia="ar-SA"/>
    </w:rPr>
  </w:style>
  <w:style w:type="character" w:customStyle="1" w:styleId="a7">
    <w:name w:val="Без интервала Знак"/>
    <w:link w:val="a6"/>
    <w:uiPriority w:val="1"/>
    <w:locked/>
    <w:rsid w:val="00FF3CFA"/>
    <w:rPr>
      <w:rFonts w:ascii="Calibri" w:hAnsi="Calibri"/>
      <w:sz w:val="22"/>
      <w:szCs w:val="22"/>
      <w:lang w:eastAsia="ar-SA"/>
    </w:rPr>
  </w:style>
  <w:style w:type="paragraph" w:styleId="a8">
    <w:name w:val="Balloon Text"/>
    <w:basedOn w:val="a"/>
    <w:link w:val="a9"/>
    <w:uiPriority w:val="99"/>
    <w:semiHidden/>
    <w:unhideWhenUsed/>
    <w:rsid w:val="00F823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23A1"/>
    <w:rPr>
      <w:rFonts w:ascii="Tahoma" w:hAnsi="Tahoma" w:cs="Tahoma"/>
      <w:sz w:val="16"/>
      <w:szCs w:val="16"/>
      <w:lang w:eastAsia="ar-SA"/>
    </w:rPr>
  </w:style>
  <w:style w:type="paragraph" w:styleId="aa">
    <w:name w:val="header"/>
    <w:basedOn w:val="a"/>
    <w:link w:val="ab"/>
    <w:uiPriority w:val="99"/>
    <w:unhideWhenUsed/>
    <w:rsid w:val="004F1D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1D1B"/>
    <w:rPr>
      <w:rFonts w:ascii="Calibri" w:hAnsi="Calibri"/>
      <w:sz w:val="22"/>
      <w:szCs w:val="22"/>
      <w:lang w:eastAsia="ar-SA"/>
    </w:rPr>
  </w:style>
  <w:style w:type="paragraph" w:styleId="ac">
    <w:name w:val="footer"/>
    <w:basedOn w:val="a"/>
    <w:link w:val="ad"/>
    <w:uiPriority w:val="99"/>
    <w:unhideWhenUsed/>
    <w:rsid w:val="004F1D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1D1B"/>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AE30-BFB9-4C83-B43C-811C4268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25</cp:revision>
  <cp:lastPrinted>2023-08-30T08:33:00Z</cp:lastPrinted>
  <dcterms:created xsi:type="dcterms:W3CDTF">2023-08-26T17:02:00Z</dcterms:created>
  <dcterms:modified xsi:type="dcterms:W3CDTF">2023-08-30T08:36:00Z</dcterms:modified>
</cp:coreProperties>
</file>